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jc w:val="center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6"/>
          <w:szCs w:val="36"/>
          <w:lang w:val="en-US" w:eastAsia="zh-CN"/>
        </w:rPr>
        <w:t>百捷教育集团招聘公告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百捷教育是集软件研发、实验室建设、教育培训、产业资源服务为一体的综合型教育服务公司，公司成立于2013年，总部位于广州。公司以“服务高校深化改革，打通产教融合最后一公里”为己任，致力于成为中国最值得信赖的高校教育改革一体化服务提供商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 xml:space="preserve">     公司依托百度、百度营销大学、百度云智学院的产业及教育资源完成了电子商务、软件技术、物联网应用技术、大数据、虚拟仿真（VR）、云计算、人工智能专业与高校的有效对接与实施，百捷教育是百度公司教育事业部在广东、广西、湖南、湖北、安徽五省的唯一运营商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textAlignment w:val="auto"/>
        <w:rPr>
          <w:rFonts w:hint="eastAsia"/>
          <w:b/>
          <w:bCs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 xml:space="preserve">     目前为止公司与广东工业大学、广州工程技术职业学院、中山职业技术学院、广东培正学院、湖南农业大学等20所高校开展了多种形式的合作，在校生逾4000人，为百度、阿里巴巴、今日头条、京东等1000家IT知名企业输送人才2000多名，从而赢得了良好的社会口碑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textAlignment w:val="auto"/>
        <w:rPr>
          <w:rFonts w:hint="eastAsia"/>
          <w:b/>
          <w:bCs/>
          <w:sz w:val="21"/>
          <w:szCs w:val="21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textAlignment w:val="auto"/>
        <w:rPr>
          <w:rFonts w:hint="eastAsia"/>
          <w:b/>
          <w:bCs/>
          <w:sz w:val="21"/>
          <w:szCs w:val="21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textAlignment w:val="auto"/>
        <w:rPr>
          <w:rFonts w:hint="eastAsia"/>
          <w:b/>
          <w:bCs/>
          <w:sz w:val="21"/>
          <w:szCs w:val="21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textAlignment w:val="auto"/>
        <w:rPr>
          <w:rFonts w:hint="eastAsia"/>
          <w:b/>
          <w:bCs/>
          <w:sz w:val="21"/>
          <w:szCs w:val="21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textAlignment w:val="auto"/>
        <w:rPr>
          <w:rFonts w:hint="eastAsia"/>
          <w:b/>
          <w:bCs/>
          <w:sz w:val="21"/>
          <w:szCs w:val="21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textAlignment w:val="auto"/>
        <w:rPr>
          <w:rFonts w:hint="eastAsia"/>
          <w:b/>
          <w:bCs/>
          <w:sz w:val="21"/>
          <w:szCs w:val="21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textAlignment w:val="auto"/>
        <w:rPr>
          <w:rFonts w:hint="eastAsia"/>
          <w:b/>
          <w:bCs/>
          <w:sz w:val="21"/>
          <w:szCs w:val="21"/>
          <w:lang w:val="en-US" w:eastAsia="zh-CN"/>
        </w:rPr>
      </w:pPr>
      <w:bookmarkStart w:id="0" w:name="_GoBack"/>
      <w:bookmarkEnd w:id="0"/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textAlignment w:val="auto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职位：高校实验室销售经理（2人）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岗位职责：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1、负责本科高职人工智能、大数据实验室及校企合作解决方案业务的推广； 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2、与各需求人工智能、大数据实验室等相关高校院系建立院校合作关系； 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3、跟踪与拓展高校人工智能、大数据教育行业市场，提出销售预测建议； 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4、挖掘客户需求和客户项目，完成年度销售目标； 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5、培养和管理高效的教育行业合作伙伴，与区域合作伙伴共同完成业绩指标。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lef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岗位要求： 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1、大学专科或以上学历，从事销售工作两年以上，年龄25-35周岁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2、具备高校实验室软硬件、系统集成等销售经验优先； 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3、具备本科、高职等教育行业相关工作经验，有实际项目运作经验优先； 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4、良好的沟通能力，具有团队协作意识；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5、能够承受较大工作压力，具有明确的生活及职业成长目标，可适应本省区域内市场活动。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薪资：底薪+提成+五险，只要你有能力，挑战50万年薪不是梦。</w:t>
      </w:r>
    </w:p>
    <w:p>
      <w:pPr>
        <w:pStyle w:val="2"/>
        <w:keepNext w:val="0"/>
        <w:keepLines w:val="0"/>
        <w:widowControl/>
        <w:suppressLineNumbers w:val="0"/>
        <w:spacing w:before="0" w:beforeAutospacing="0"/>
        <w:rPr>
          <w:rFonts w:hint="eastAsia" w:ascii="仿宋" w:hAnsi="仿宋" w:eastAsia="仿宋" w:cs="仿宋"/>
          <w:sz w:val="30"/>
          <w:szCs w:val="30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职位：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SAAS软件</w:t>
      </w: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销售经理（1人）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岗位职责：</w:t>
      </w:r>
    </w:p>
    <w:p>
      <w:pPr>
        <w:pStyle w:val="2"/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right="0" w:rightChars="0"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1、</w:t>
      </w:r>
      <w:r>
        <w:rPr>
          <w:rFonts w:hint="eastAsia" w:ascii="仿宋" w:hAnsi="仿宋" w:eastAsia="仿宋" w:cs="仿宋"/>
          <w:sz w:val="30"/>
          <w:szCs w:val="30"/>
        </w:rPr>
        <w:t>负责公司SAAS软件产品的销售；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right="0" w:rightChars="0"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2、</w:t>
      </w:r>
      <w:r>
        <w:rPr>
          <w:rFonts w:hint="eastAsia" w:ascii="仿宋" w:hAnsi="仿宋" w:eastAsia="仿宋" w:cs="仿宋"/>
          <w:sz w:val="30"/>
          <w:szCs w:val="30"/>
        </w:rPr>
        <w:t>负责所辖区域院校信息的收集整理工作、分析并制定所辖区域院校开拓计划；    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3、</w:t>
      </w:r>
      <w:r>
        <w:rPr>
          <w:rFonts w:hint="eastAsia" w:ascii="仿宋" w:hAnsi="仿宋" w:eastAsia="仿宋" w:cs="仿宋"/>
          <w:sz w:val="30"/>
          <w:szCs w:val="30"/>
        </w:rPr>
        <w:t>按时完成区域市场销售计划并实施院校管理，完成销售目标及回款任务； 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4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仿宋"/>
          <w:sz w:val="30"/>
          <w:szCs w:val="30"/>
        </w:rPr>
        <w:t>负责院校客户信息沟通，传达，并制定解决方案；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5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仿宋"/>
          <w:sz w:val="30"/>
          <w:szCs w:val="30"/>
        </w:rPr>
        <w:t>基于院校客户的产品需求、服务需求信息反馈，为公司产品服务提供建议；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任职要求：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仿宋"/>
          <w:sz w:val="30"/>
          <w:szCs w:val="30"/>
        </w:rPr>
        <w:t>大专及以上学历，对销售工作充满激情；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仿宋"/>
          <w:sz w:val="30"/>
          <w:szCs w:val="30"/>
        </w:rPr>
        <w:t>有高校销售经验、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软件解决方案</w:t>
      </w:r>
      <w:r>
        <w:rPr>
          <w:rFonts w:hint="eastAsia" w:ascii="仿宋" w:hAnsi="仿宋" w:eastAsia="仿宋" w:cs="仿宋"/>
          <w:sz w:val="30"/>
          <w:szCs w:val="30"/>
        </w:rPr>
        <w:t>从业经验优先；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仿宋"/>
          <w:sz w:val="30"/>
          <w:szCs w:val="30"/>
        </w:rPr>
        <w:t>具有亲和力，性格开朗、反应敏捷，具有较强的沟通能力及交际技巧；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4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仿宋"/>
          <w:sz w:val="30"/>
          <w:szCs w:val="30"/>
        </w:rPr>
        <w:t>具备一定的市场分析及判断能力，良好的客户服务意识。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薪资：底薪+提成+五险，只要你有能力，挑战50万年薪不是梦。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60" w:lineRule="auto"/>
        <w:textAlignment w:val="auto"/>
        <w:rPr>
          <w:rFonts w:hint="eastAsia" w:ascii="仿宋" w:hAnsi="仿宋" w:eastAsia="仿宋" w:cs="仿宋"/>
          <w:sz w:val="30"/>
          <w:szCs w:val="30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60" w:lineRule="auto"/>
        <w:textAlignment w:val="auto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60" w:lineRule="auto"/>
        <w:textAlignment w:val="auto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60" w:lineRule="auto"/>
        <w:textAlignment w:val="auto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60" w:lineRule="auto"/>
        <w:textAlignment w:val="auto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60" w:lineRule="auto"/>
        <w:textAlignment w:val="auto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职位：智慧课堂销售经理（1人）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岗位职责：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1、负责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区域内智慧课堂</w:t>
      </w:r>
      <w:r>
        <w:rPr>
          <w:rFonts w:hint="eastAsia" w:ascii="仿宋" w:hAnsi="仿宋" w:eastAsia="仿宋" w:cs="仿宋"/>
          <w:sz w:val="30"/>
          <w:szCs w:val="30"/>
        </w:rPr>
        <w:t>产品经营指标的达成，包含但不仅限于学校开拓、商机挖掘、商务谈判等工作。 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2、负责区域教育主管单位、学校校长的开拓及关系维护 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3、负责制定区域的计划，并组织各地市落实 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4、负责协助平台部门进行趋于人员能力培养 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5、组织、协调、解决或应对本区域的问题及风险，承担本区域内具体的关键绩效。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任职资格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1、本科及以上学历，3年及以上基础教育行业销售工作经验，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智慧教育</w:t>
      </w:r>
      <w:r>
        <w:rPr>
          <w:rFonts w:hint="eastAsia" w:ascii="仿宋" w:hAnsi="仿宋" w:eastAsia="仿宋" w:cs="仿宋"/>
          <w:sz w:val="30"/>
          <w:szCs w:val="30"/>
        </w:rPr>
        <w:t>类型产品从业者优先； 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2、沟通协调以及资源整合能力较强，能够快速响应各方需求,并持续推进； 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3、与教育主管部门、学校等有良好的关系。并与各地学校校长、老师等人员保持持续化的沟通和交流； 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4、具有良好的商务能力及谈判技巧，表达能力及逻辑思维能力强； 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5、具备一定团队管理能力，能接受中、短期出差。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薪资：底薪+提成+五险，只要你有能力，挑战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</w:t>
      </w:r>
      <w:r>
        <w:rPr>
          <w:rFonts w:hint="eastAsia" w:ascii="仿宋" w:hAnsi="仿宋" w:eastAsia="仿宋" w:cs="仿宋"/>
          <w:sz w:val="30"/>
          <w:szCs w:val="30"/>
        </w:rPr>
        <w:t>0万年薪不是梦。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60" w:lineRule="auto"/>
        <w:textAlignment w:val="auto"/>
        <w:rPr>
          <w:rFonts w:hint="eastAsia" w:ascii="仿宋" w:hAnsi="仿宋" w:eastAsia="仿宋" w:cs="仿宋"/>
          <w:sz w:val="30"/>
          <w:szCs w:val="30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textAlignment w:val="auto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textAlignment w:val="auto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职位：教育信息化销售经理（1人）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岗位职责：</w:t>
      </w:r>
    </w:p>
    <w:p>
      <w:pPr>
        <w:pStyle w:val="2"/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leftChars="284" w:right="0" w:rightChars="0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1、负责公司产品在所属区域学校的推广；</w:t>
      </w:r>
    </w:p>
    <w:p>
      <w:pPr>
        <w:pStyle w:val="2"/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leftChars="284" w:right="0" w:rightChars="0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2、负责客户拓展、销售谈判，执行公司的销售政策；</w:t>
      </w:r>
    </w:p>
    <w:p>
      <w:pPr>
        <w:pStyle w:val="2"/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right="0" w:rightChars="0"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3、为不断改进公司产品，主动搜集、分析、跟踪用户体验并及时反馈；</w:t>
      </w:r>
    </w:p>
    <w:p>
      <w:pPr>
        <w:pStyle w:val="2"/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right="0" w:rightChars="0"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4、带领团队开拓、维护优质客户资源，与合作学校建立良好的长期合作关系 ，并做好客户数据统计分析；</w:t>
      </w:r>
    </w:p>
    <w:p>
      <w:pPr>
        <w:pStyle w:val="2"/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right="0" w:rightChars="0"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5、分析和预测销售市场、把握市场趋势，为决策提供准确的相关信息，开拓和发展销售市场；</w:t>
      </w:r>
    </w:p>
    <w:p>
      <w:pPr>
        <w:pStyle w:val="2"/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right="0" w:rightChars="0"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6、定期对市场营销环境、目标、计划、业务活动进行核查分析，及时调整营销策略和计划，制订预防和纠正措施，确保完成营销目标和营销计划。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任职资格：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1、</w:t>
      </w:r>
      <w:r>
        <w:rPr>
          <w:rFonts w:hint="eastAsia" w:ascii="仿宋" w:hAnsi="仿宋" w:eastAsia="仿宋" w:cs="仿宋"/>
          <w:sz w:val="30"/>
          <w:szCs w:val="30"/>
        </w:rPr>
        <w:t>本科及以上学历，有丰富的教育信息化方面的资源，市场营销等相关专业者优先；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2、</w:t>
      </w:r>
      <w:r>
        <w:rPr>
          <w:rFonts w:hint="eastAsia" w:ascii="仿宋" w:hAnsi="仿宋" w:eastAsia="仿宋" w:cs="仿宋"/>
          <w:sz w:val="30"/>
          <w:szCs w:val="30"/>
        </w:rPr>
        <w:t>熟悉教育领域，3年以上负责区域市场的销售人员优先；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3、</w:t>
      </w:r>
      <w:r>
        <w:rPr>
          <w:rFonts w:hint="eastAsia" w:ascii="仿宋" w:hAnsi="仿宋" w:eastAsia="仿宋" w:cs="仿宋"/>
          <w:sz w:val="30"/>
          <w:szCs w:val="30"/>
        </w:rPr>
        <w:t>具有敏感的商业和市场意识，分析问题及解决问题能力强，具有优秀的资源整合能力和业务推进能力；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4、性格乐观，工作认真细致，具备良好的沟通合作技巧及丰富的团队建设经验；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5、能适应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中、短</w:t>
      </w:r>
      <w:r>
        <w:rPr>
          <w:rFonts w:hint="eastAsia" w:ascii="仿宋" w:hAnsi="仿宋" w:eastAsia="仿宋" w:cs="仿宋"/>
          <w:sz w:val="30"/>
          <w:szCs w:val="30"/>
        </w:rPr>
        <w:t>期出差。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薪资：底薪+提成+五险，只要你有能力，挑战50万年薪不是梦。</w:t>
      </w:r>
    </w:p>
    <w:p>
      <w:pPr>
        <w:pStyle w:val="2"/>
        <w:keepNext w:val="0"/>
        <w:keepLines w:val="0"/>
        <w:widowControl/>
        <w:suppressLineNumbers w:val="0"/>
        <w:spacing w:before="0" w:beforeAutospacing="0"/>
        <w:jc w:val="left"/>
        <w:rPr>
          <w:sz w:val="21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0E0B8C"/>
    <w:rsid w:val="249D399F"/>
    <w:rsid w:val="3A295862"/>
    <w:rsid w:val="4E95564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Office_11.1.0.8597_F1E327BC-269C-435d-A152-05C5408002CA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18440</dc:creator>
  <cp:lastModifiedBy>湘西土匪</cp:lastModifiedBy>
  <dcterms:modified xsi:type="dcterms:W3CDTF">2019-04-09T08:57:34Z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2052-11.1.0.8597</vt:lpwstr>
  </property>
</Properties>
</file>