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072CD">
      <w:pPr>
        <w:jc w:val="center"/>
        <w:rPr>
          <w:b/>
          <w:sz w:val="44"/>
          <w:szCs w:val="44"/>
        </w:rPr>
      </w:pPr>
      <w:r>
        <w:rPr>
          <w:rFonts w:hint="eastAsia"/>
          <w:b/>
          <w:sz w:val="44"/>
          <w:szCs w:val="44"/>
        </w:rPr>
        <w:t>吉首大学商学院学术学位硕士研究生</w:t>
      </w:r>
    </w:p>
    <w:p w14:paraId="4321035B">
      <w:pPr>
        <w:jc w:val="center"/>
        <w:rPr>
          <w:b/>
          <w:sz w:val="44"/>
          <w:szCs w:val="44"/>
        </w:rPr>
      </w:pPr>
      <w:r>
        <w:rPr>
          <w:rFonts w:hint="eastAsia"/>
          <w:b/>
          <w:sz w:val="44"/>
          <w:szCs w:val="44"/>
        </w:rPr>
        <w:t>学位论文格式模板</w:t>
      </w:r>
    </w:p>
    <w:p w14:paraId="648A8E93">
      <w:pPr>
        <w:jc w:val="center"/>
        <w:rPr>
          <w:rFonts w:ascii="仿宋_GB2312" w:eastAsia="仿宋_GB2312"/>
          <w:b/>
          <w:color w:val="FF0000"/>
          <w:sz w:val="28"/>
          <w:szCs w:val="28"/>
        </w:rPr>
      </w:pPr>
      <w:r>
        <w:rPr>
          <w:rFonts w:hint="eastAsia" w:ascii="仿宋_GB2312" w:eastAsia="仿宋_GB2312"/>
          <w:b/>
          <w:color w:val="FF0000"/>
          <w:sz w:val="28"/>
          <w:szCs w:val="28"/>
        </w:rPr>
        <w:t>本模板供全日制学术学位硕士研究生使用</w:t>
      </w:r>
    </w:p>
    <w:p w14:paraId="328C9969">
      <w:pPr>
        <w:jc w:val="center"/>
        <w:rPr>
          <w:b/>
          <w:sz w:val="28"/>
          <w:szCs w:val="28"/>
        </w:rPr>
      </w:pPr>
      <w:r>
        <w:rPr>
          <w:rFonts w:hint="eastAsia"/>
          <w:b/>
          <w:sz w:val="28"/>
          <w:szCs w:val="28"/>
        </w:rPr>
        <w:t>(2023年5月修订)</w:t>
      </w:r>
    </w:p>
    <w:p w14:paraId="56E61C39">
      <w:pPr>
        <w:ind w:firstLine="315" w:firstLineChars="98"/>
        <w:rPr>
          <w:b/>
          <w:sz w:val="32"/>
          <w:szCs w:val="32"/>
        </w:rPr>
      </w:pPr>
    </w:p>
    <w:p w14:paraId="54D590B2">
      <w:pPr>
        <w:ind w:firstLine="315" w:firstLineChars="98"/>
        <w:rPr>
          <w:b/>
          <w:sz w:val="32"/>
          <w:szCs w:val="32"/>
        </w:rPr>
      </w:pPr>
    </w:p>
    <w:p w14:paraId="201CDC46">
      <w:pPr>
        <w:spacing w:line="300" w:lineRule="auto"/>
      </w:pPr>
      <w:r>
        <w:rPr>
          <w:rFonts w:hint="eastAsia"/>
          <w:b/>
          <w:sz w:val="32"/>
          <w:szCs w:val="32"/>
        </w:rPr>
        <w:t>一、页面设置</w:t>
      </w:r>
    </w:p>
    <w:p w14:paraId="0E3B3A95">
      <w:pPr>
        <w:numPr>
          <w:ilvl w:val="0"/>
          <w:numId w:val="4"/>
        </w:numPr>
        <w:adjustRightInd w:val="0"/>
        <w:snapToGrid w:val="0"/>
        <w:spacing w:line="300" w:lineRule="auto"/>
        <w:rPr>
          <w:sz w:val="24"/>
        </w:rPr>
      </w:pPr>
      <w:r>
        <w:rPr>
          <w:rFonts w:hint="eastAsia"/>
          <w:sz w:val="24"/>
        </w:rPr>
        <w:t>纸张大小：A4</w:t>
      </w:r>
    </w:p>
    <w:p w14:paraId="11430EBE">
      <w:pPr>
        <w:numPr>
          <w:ilvl w:val="0"/>
          <w:numId w:val="4"/>
        </w:numPr>
        <w:adjustRightInd w:val="0"/>
        <w:snapToGrid w:val="0"/>
        <w:spacing w:line="300" w:lineRule="auto"/>
        <w:rPr>
          <w:sz w:val="24"/>
        </w:rPr>
      </w:pPr>
      <w:r>
        <w:rPr>
          <w:rFonts w:hint="eastAsia"/>
          <w:sz w:val="24"/>
        </w:rPr>
        <w:t>页边距：上2.8cm、下2.5cm，左、右2.5cm，装订线：0cm</w:t>
      </w:r>
    </w:p>
    <w:p w14:paraId="549953BB">
      <w:pPr>
        <w:numPr>
          <w:ilvl w:val="0"/>
          <w:numId w:val="4"/>
        </w:numPr>
        <w:adjustRightInd w:val="0"/>
        <w:snapToGrid w:val="0"/>
        <w:spacing w:line="300" w:lineRule="auto"/>
        <w:rPr>
          <w:sz w:val="24"/>
        </w:rPr>
      </w:pPr>
      <w:r>
        <w:rPr>
          <w:rFonts w:hint="eastAsia"/>
          <w:sz w:val="24"/>
        </w:rPr>
        <w:t>页眉：1.6cm，页脚：1.5cm</w:t>
      </w:r>
    </w:p>
    <w:p w14:paraId="192E1C6E">
      <w:pPr>
        <w:numPr>
          <w:ilvl w:val="0"/>
          <w:numId w:val="4"/>
        </w:numPr>
        <w:adjustRightInd w:val="0"/>
        <w:snapToGrid w:val="0"/>
        <w:spacing w:line="300" w:lineRule="auto"/>
        <w:rPr>
          <w:sz w:val="24"/>
        </w:rPr>
      </w:pPr>
      <w:r>
        <w:rPr>
          <w:rFonts w:hint="eastAsia"/>
          <w:sz w:val="24"/>
        </w:rPr>
        <w:t>文档网格：无网格（设置文档网格后无法达到模板格式要求！）</w:t>
      </w:r>
    </w:p>
    <w:p w14:paraId="1905663B">
      <w:pPr>
        <w:numPr>
          <w:ilvl w:val="0"/>
          <w:numId w:val="4"/>
        </w:numPr>
        <w:adjustRightInd w:val="0"/>
        <w:snapToGrid w:val="0"/>
        <w:spacing w:line="300" w:lineRule="auto"/>
        <w:rPr>
          <w:sz w:val="24"/>
        </w:rPr>
      </w:pPr>
      <w:r>
        <w:rPr>
          <w:rFonts w:hint="eastAsia"/>
          <w:sz w:val="24"/>
        </w:rPr>
        <w:t>从第一章开始，其后面的所有内容一律采用双面印刷；第一章前的其他各部分内容只有1页时，采用单面印刷，有2页时采用双面印刷，多于2页且页数为奇数时，最后一页单面印刷，其余双面印刷</w:t>
      </w:r>
    </w:p>
    <w:p w14:paraId="7F2F96BC">
      <w:pPr>
        <w:spacing w:line="300" w:lineRule="auto"/>
        <w:rPr>
          <w:b/>
          <w:sz w:val="32"/>
          <w:szCs w:val="32"/>
        </w:rPr>
      </w:pPr>
      <w:r>
        <w:rPr>
          <w:rFonts w:hint="eastAsia"/>
          <w:b/>
          <w:sz w:val="32"/>
          <w:szCs w:val="32"/>
        </w:rPr>
        <w:t>二、字间距</w:t>
      </w:r>
    </w:p>
    <w:p w14:paraId="5FB69811">
      <w:pPr>
        <w:adjustRightInd w:val="0"/>
        <w:snapToGrid w:val="0"/>
        <w:spacing w:line="300" w:lineRule="auto"/>
        <w:ind w:firstLine="480" w:firstLineChars="200"/>
        <w:rPr>
          <w:sz w:val="24"/>
        </w:rPr>
      </w:pPr>
      <w:r>
        <w:rPr>
          <w:rFonts w:hint="eastAsia"/>
          <w:sz w:val="24"/>
        </w:rPr>
        <w:t>无特别说明时均采用标准字间距。</w:t>
      </w:r>
    </w:p>
    <w:p w14:paraId="7AF4A20F">
      <w:pPr>
        <w:spacing w:line="300" w:lineRule="auto"/>
        <w:rPr>
          <w:b/>
          <w:sz w:val="32"/>
          <w:szCs w:val="32"/>
        </w:rPr>
      </w:pPr>
      <w:r>
        <w:rPr>
          <w:rFonts w:hint="eastAsia"/>
          <w:b/>
          <w:sz w:val="32"/>
          <w:szCs w:val="32"/>
        </w:rPr>
        <w:t>三、小技巧</w:t>
      </w:r>
    </w:p>
    <w:p w14:paraId="15FA0A25">
      <w:pPr>
        <w:adjustRightInd w:val="0"/>
        <w:snapToGrid w:val="0"/>
        <w:spacing w:line="300" w:lineRule="auto"/>
        <w:ind w:firstLine="480" w:firstLineChars="200"/>
        <w:rPr>
          <w:sz w:val="24"/>
        </w:rPr>
      </w:pPr>
      <w:r>
        <w:rPr>
          <w:rFonts w:hint="eastAsia"/>
          <w:sz w:val="24"/>
        </w:rPr>
        <w:t>1、设置标题、段落格式时请学会使用格式刷；</w:t>
      </w:r>
    </w:p>
    <w:p w14:paraId="3463E81C">
      <w:pPr>
        <w:adjustRightInd w:val="0"/>
        <w:snapToGrid w:val="0"/>
        <w:spacing w:line="300" w:lineRule="auto"/>
        <w:ind w:firstLine="480" w:firstLineChars="200"/>
        <w:rPr>
          <w:sz w:val="24"/>
        </w:rPr>
      </w:pPr>
      <w:r>
        <w:rPr>
          <w:rFonts w:hint="eastAsia"/>
          <w:sz w:val="24"/>
        </w:rPr>
        <w:t>2、一段文字中既有中文又有英文（含数字），中英文采用不同字体时，可先选中这段文字，设定中文字体后再设定英文字体；</w:t>
      </w:r>
    </w:p>
    <w:p w14:paraId="77CC5CA0">
      <w:pPr>
        <w:adjustRightInd w:val="0"/>
        <w:snapToGrid w:val="0"/>
        <w:spacing w:line="300" w:lineRule="auto"/>
        <w:ind w:firstLine="480" w:firstLineChars="200"/>
        <w:rPr>
          <w:sz w:val="24"/>
        </w:rPr>
      </w:pPr>
      <w:r>
        <w:rPr>
          <w:rFonts w:hint="eastAsia"/>
          <w:sz w:val="24"/>
        </w:rPr>
        <w:t>3、采用插入分节符（下一页）的办法强行换页；</w:t>
      </w:r>
    </w:p>
    <w:p w14:paraId="760A59E3">
      <w:pPr>
        <w:adjustRightInd w:val="0"/>
        <w:snapToGrid w:val="0"/>
        <w:spacing w:line="300" w:lineRule="auto"/>
        <w:ind w:firstLine="480" w:firstLineChars="200"/>
        <w:rPr>
          <w:sz w:val="24"/>
        </w:rPr>
      </w:pPr>
      <w:r>
        <w:rPr>
          <w:rFonts w:hint="eastAsia"/>
          <w:sz w:val="24"/>
        </w:rPr>
        <w:t>4、如果对自动编号的格式设置不十分熟悉，建议不要使用自动编号。</w:t>
      </w:r>
    </w:p>
    <w:p w14:paraId="06274BBC">
      <w:pPr>
        <w:spacing w:line="300" w:lineRule="auto"/>
        <w:rPr>
          <w:b/>
          <w:sz w:val="32"/>
          <w:szCs w:val="32"/>
        </w:rPr>
      </w:pPr>
      <w:r>
        <w:rPr>
          <w:rFonts w:hint="eastAsia"/>
          <w:b/>
          <w:sz w:val="32"/>
          <w:szCs w:val="32"/>
        </w:rPr>
        <w:t>四、其他</w:t>
      </w:r>
    </w:p>
    <w:p w14:paraId="2C911EED">
      <w:pPr>
        <w:adjustRightInd w:val="0"/>
        <w:snapToGrid w:val="0"/>
        <w:spacing w:line="300" w:lineRule="auto"/>
        <w:ind w:firstLine="480" w:firstLineChars="200"/>
        <w:rPr>
          <w:sz w:val="24"/>
        </w:rPr>
      </w:pPr>
      <w:r>
        <w:rPr>
          <w:rFonts w:hint="eastAsia"/>
          <w:sz w:val="24"/>
        </w:rPr>
        <w:t>1、本模板中的内容来自于不同的资料，上下文之间可能没有直接的联系，由此给您带来的不便，我们表示歉意；</w:t>
      </w:r>
    </w:p>
    <w:p w14:paraId="565C2358">
      <w:pPr>
        <w:adjustRightInd w:val="0"/>
        <w:snapToGrid w:val="0"/>
        <w:spacing w:line="300" w:lineRule="auto"/>
        <w:ind w:firstLine="480" w:firstLineChars="200"/>
        <w:rPr>
          <w:sz w:val="24"/>
        </w:rPr>
      </w:pPr>
      <w:r>
        <w:rPr>
          <w:rFonts w:hint="eastAsia"/>
          <w:sz w:val="24"/>
        </w:rPr>
        <w:t>2、各章节标题由作者自行确定。</w:t>
      </w:r>
    </w:p>
    <w:p w14:paraId="27C4B81E">
      <w:pPr>
        <w:adjustRightInd w:val="0"/>
        <w:snapToGrid w:val="0"/>
        <w:spacing w:line="300" w:lineRule="auto"/>
        <w:ind w:firstLine="480" w:firstLineChars="200"/>
        <w:rPr>
          <w:sz w:val="24"/>
        </w:rPr>
      </w:pPr>
    </w:p>
    <w:p w14:paraId="40D825E0">
      <w:pPr>
        <w:adjustRightInd w:val="0"/>
        <w:snapToGrid w:val="0"/>
        <w:spacing w:line="300" w:lineRule="auto"/>
        <w:ind w:firstLine="480" w:firstLineChars="200"/>
        <w:rPr>
          <w:sz w:val="24"/>
        </w:rPr>
      </w:pPr>
    </w:p>
    <w:p w14:paraId="3F31C716">
      <w:pPr>
        <w:adjustRightInd w:val="0"/>
        <w:snapToGrid w:val="0"/>
        <w:spacing w:line="300" w:lineRule="auto"/>
        <w:ind w:firstLine="480" w:firstLineChars="200"/>
        <w:rPr>
          <w:sz w:val="24"/>
        </w:rPr>
      </w:pPr>
    </w:p>
    <w:p w14:paraId="73AF601F">
      <w:pPr>
        <w:adjustRightInd w:val="0"/>
        <w:snapToGrid w:val="0"/>
        <w:spacing w:line="300" w:lineRule="auto"/>
        <w:ind w:firstLine="480" w:firstLineChars="200"/>
        <w:rPr>
          <w:sz w:val="24"/>
        </w:rPr>
      </w:pPr>
    </w:p>
    <w:p w14:paraId="2A0769E4">
      <w:pPr>
        <w:adjustRightInd w:val="0"/>
        <w:snapToGrid w:val="0"/>
        <w:spacing w:line="300" w:lineRule="auto"/>
        <w:ind w:firstLine="5009" w:firstLineChars="2079"/>
        <w:jc w:val="right"/>
        <w:rPr>
          <w:b/>
          <w:sz w:val="24"/>
        </w:rPr>
      </w:pPr>
      <w:r>
        <w:rPr>
          <w:rFonts w:hint="eastAsia"/>
          <w:b/>
          <w:sz w:val="24"/>
        </w:rPr>
        <w:t>吉首大学商学院</w:t>
      </w:r>
    </w:p>
    <w:p w14:paraId="79762791">
      <w:pPr>
        <w:adjustRightInd w:val="0"/>
        <w:snapToGrid w:val="0"/>
        <w:spacing w:line="300" w:lineRule="auto"/>
        <w:ind w:firstLine="5481" w:firstLineChars="2275"/>
        <w:jc w:val="right"/>
        <w:rPr>
          <w:b/>
          <w:sz w:val="24"/>
        </w:rPr>
      </w:pPr>
      <w:r>
        <w:rPr>
          <w:b/>
          <w:sz w:val="24"/>
        </w:rPr>
        <w:t>20</w:t>
      </w:r>
      <w:r>
        <w:rPr>
          <w:rFonts w:hint="eastAsia"/>
          <w:b/>
          <w:sz w:val="24"/>
        </w:rPr>
        <w:t>23</w:t>
      </w:r>
      <w:r>
        <w:rPr>
          <w:b/>
          <w:sz w:val="24"/>
        </w:rPr>
        <w:t>-</w:t>
      </w:r>
      <w:r>
        <w:rPr>
          <w:rFonts w:hint="eastAsia"/>
          <w:b/>
          <w:sz w:val="24"/>
        </w:rPr>
        <w:t>5</w:t>
      </w:r>
      <w:r>
        <w:rPr>
          <w:b/>
          <w:sz w:val="24"/>
        </w:rPr>
        <w:t>-</w:t>
      </w:r>
      <w:r>
        <w:rPr>
          <w:rFonts w:hint="eastAsia"/>
          <w:b/>
          <w:sz w:val="24"/>
        </w:rPr>
        <w:t>20</w:t>
      </w:r>
    </w:p>
    <w:p w14:paraId="44D8DA6A">
      <w:pPr>
        <w:adjustRightInd w:val="0"/>
        <w:snapToGrid w:val="0"/>
        <w:spacing w:line="300" w:lineRule="auto"/>
        <w:ind w:firstLine="480" w:firstLineChars="200"/>
        <w:rPr>
          <w:sz w:val="24"/>
        </w:rPr>
      </w:pPr>
    </w:p>
    <w:p w14:paraId="4E3FEE59">
      <w:pPr>
        <w:tabs>
          <w:tab w:val="left" w:pos="1276"/>
        </w:tabs>
        <w:spacing w:line="360" w:lineRule="auto"/>
        <w:jc w:val="left"/>
        <w:rPr>
          <w:rFonts w:eastAsia="华文行楷"/>
          <w:color w:val="000000"/>
          <w:spacing w:val="-120"/>
          <w:sz w:val="120"/>
          <w:szCs w:val="120"/>
        </w:rPr>
      </w:pPr>
      <w:r>
        <w:rPr>
          <w:rFonts w:eastAsia="华文行楷"/>
          <w:color w:val="000000"/>
          <w:spacing w:val="-120"/>
          <w:sz w:val="120"/>
          <w:szCs w:val="120"/>
        </w:rPr>
        <mc:AlternateContent>
          <mc:Choice Requires="wps">
            <w:drawing>
              <wp:anchor distT="0" distB="0" distL="114300" distR="114300" simplePos="0" relativeHeight="251660288" behindDoc="0" locked="0" layoutInCell="1" allowOverlap="1">
                <wp:simplePos x="0" y="0"/>
                <wp:positionH relativeFrom="column">
                  <wp:posOffset>2024380</wp:posOffset>
                </wp:positionH>
                <wp:positionV relativeFrom="paragraph">
                  <wp:posOffset>230505</wp:posOffset>
                </wp:positionV>
                <wp:extent cx="2764155" cy="1329055"/>
                <wp:effectExtent l="0" t="0" r="0" b="4445"/>
                <wp:wrapNone/>
                <wp:docPr id="5" name="文本框 5"/>
                <wp:cNvGraphicFramePr/>
                <a:graphic xmlns:a="http://schemas.openxmlformats.org/drawingml/2006/main">
                  <a:graphicData uri="http://schemas.microsoft.com/office/word/2010/wordprocessingShape">
                    <wps:wsp>
                      <wps:cNvSpPr txBox="1"/>
                      <wps:spPr>
                        <a:xfrm>
                          <a:off x="0" y="0"/>
                          <a:ext cx="2764155" cy="13290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2150A">
                            <w:pPr>
                              <w:spacing w:after="240" w:afterLines="100"/>
                              <w:ind w:right="181"/>
                              <w:jc w:val="center"/>
                              <w:rPr>
                                <w:b/>
                                <w:sz w:val="32"/>
                                <w:szCs w:val="36"/>
                              </w:rPr>
                            </w:pPr>
                            <w:r>
                              <w:rPr>
                                <w:sz w:val="40"/>
                              </w:rPr>
                              <w:drawing>
                                <wp:inline distT="0" distB="0" distL="114300" distR="114300">
                                  <wp:extent cx="2530475" cy="743585"/>
                                  <wp:effectExtent l="0" t="0" r="3175" b="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29"/>
                                          <a:stretch>
                                            <a:fillRect/>
                                          </a:stretch>
                                        </pic:blipFill>
                                        <pic:spPr>
                                          <a:xfrm>
                                            <a:off x="0" y="0"/>
                                            <a:ext cx="2536917" cy="745747"/>
                                          </a:xfrm>
                                          <a:prstGeom prst="rect">
                                            <a:avLst/>
                                          </a:prstGeom>
                                          <a:noFill/>
                                          <a:ln>
                                            <a:noFill/>
                                          </a:ln>
                                        </pic:spPr>
                                      </pic:pic>
                                    </a:graphicData>
                                  </a:graphic>
                                </wp:inline>
                              </w:drawing>
                            </w:r>
                          </w:p>
                          <w:p w14:paraId="653DE8B6">
                            <w:pPr>
                              <w:spacing w:before="120" w:beforeLines="50" w:after="120" w:afterLines="50"/>
                              <w:ind w:right="181"/>
                              <w:jc w:val="center"/>
                              <w:rPr>
                                <w:b/>
                                <w:sz w:val="36"/>
                                <w:szCs w:val="36"/>
                              </w:rPr>
                            </w:pPr>
                            <w:r>
                              <w:rPr>
                                <w:rFonts w:hint="eastAsia"/>
                                <w:b/>
                                <w:sz w:val="36"/>
                                <w:szCs w:val="36"/>
                              </w:rPr>
                              <w:t>JISHOU UNIVERSITY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9.4pt;margin-top:18.15pt;height:104.65pt;width:217.65pt;z-index:251660288;mso-width-relative:page;mso-height-relative:page;" fillcolor="#FFFFFF [3201]" filled="t" stroked="f" coordsize="21600,21600" o:gfxdata="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6d5IO1gAA&#10;AAoBAAAPAAAAAAAAAAEAIAAAACIAAABkcnMvZG93bnJldi54bWxQSwECFAAUAAAACACHTuJAYb1S&#10;+1kCAACeBAAADgAAAAAAAAABACAAAAAlAQAAZHJzL2Uyb0RvYy54bWxQSwUGAAAAAAYABgBZAQAA&#10;8AUAAAAA&#10;">
                <v:fill on="t" focussize="0,0"/>
                <v:stroke on="f" weight="0.5pt"/>
                <v:imagedata o:title=""/>
                <o:lock v:ext="edit" aspectratio="f"/>
                <v:textbox>
                  <w:txbxContent>
                    <w:p w14:paraId="1E92150A">
                      <w:pPr>
                        <w:spacing w:after="240" w:afterLines="100"/>
                        <w:ind w:right="181"/>
                        <w:jc w:val="center"/>
                        <w:rPr>
                          <w:b/>
                          <w:sz w:val="32"/>
                          <w:szCs w:val="36"/>
                        </w:rPr>
                      </w:pPr>
                      <w:r>
                        <w:rPr>
                          <w:sz w:val="40"/>
                        </w:rPr>
                        <w:drawing>
                          <wp:inline distT="0" distB="0" distL="114300" distR="114300">
                            <wp:extent cx="2530475" cy="743585"/>
                            <wp:effectExtent l="0" t="0" r="3175" b="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29"/>
                                    <a:stretch>
                                      <a:fillRect/>
                                    </a:stretch>
                                  </pic:blipFill>
                                  <pic:spPr>
                                    <a:xfrm>
                                      <a:off x="0" y="0"/>
                                      <a:ext cx="2536917" cy="745747"/>
                                    </a:xfrm>
                                    <a:prstGeom prst="rect">
                                      <a:avLst/>
                                    </a:prstGeom>
                                    <a:noFill/>
                                    <a:ln>
                                      <a:noFill/>
                                    </a:ln>
                                  </pic:spPr>
                                </pic:pic>
                              </a:graphicData>
                            </a:graphic>
                          </wp:inline>
                        </w:drawing>
                      </w:r>
                    </w:p>
                    <w:p w14:paraId="653DE8B6">
                      <w:pPr>
                        <w:spacing w:before="120" w:beforeLines="50" w:after="120" w:afterLines="50"/>
                        <w:ind w:right="181"/>
                        <w:jc w:val="center"/>
                        <w:rPr>
                          <w:b/>
                          <w:sz w:val="36"/>
                          <w:szCs w:val="36"/>
                        </w:rPr>
                      </w:pPr>
                      <w:r>
                        <w:rPr>
                          <w:rFonts w:hint="eastAsia"/>
                          <w:b/>
                          <w:sz w:val="36"/>
                          <w:szCs w:val="36"/>
                        </w:rPr>
                        <w:t>JISHOU UNIVERSITY</w:t>
                      </w:r>
                    </w:p>
                  </w:txbxContent>
                </v:textbox>
              </v:shape>
            </w:pict>
          </mc:Fallback>
        </mc:AlternateContent>
      </w:r>
      <w:r>
        <w:rPr>
          <w:spacing w:val="-120"/>
          <w:sz w:val="120"/>
          <w:szCs w:val="120"/>
        </w:rPr>
        <w:drawing>
          <wp:anchor distT="0" distB="0" distL="114300" distR="114300" simplePos="0" relativeHeight="251661312" behindDoc="1" locked="0" layoutInCell="1" allowOverlap="1">
            <wp:simplePos x="0" y="0"/>
            <wp:positionH relativeFrom="column">
              <wp:posOffset>864235</wp:posOffset>
            </wp:positionH>
            <wp:positionV relativeFrom="paragraph">
              <wp:posOffset>263525</wp:posOffset>
            </wp:positionV>
            <wp:extent cx="1162050" cy="1166495"/>
            <wp:effectExtent l="0" t="0" r="0" b="0"/>
            <wp:wrapThrough wrapText="bothSides">
              <wp:wrapPolygon>
                <wp:start x="0" y="0"/>
                <wp:lineTo x="0" y="21165"/>
                <wp:lineTo x="21246" y="21165"/>
                <wp:lineTo x="21246" y="0"/>
                <wp:lineTo x="0" y="0"/>
              </wp:wrapPolygon>
            </wp:wrapThrough>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62050" cy="1166495"/>
                    </a:xfrm>
                    <a:prstGeom prst="rect">
                      <a:avLst/>
                    </a:prstGeom>
                    <a:noFill/>
                    <a:ln>
                      <a:noFill/>
                    </a:ln>
                  </pic:spPr>
                </pic:pic>
              </a:graphicData>
            </a:graphic>
          </wp:anchor>
        </w:drawing>
      </w:r>
    </w:p>
    <w:p w14:paraId="05A79E02">
      <w:pPr>
        <w:spacing w:line="360" w:lineRule="auto"/>
        <w:jc w:val="left"/>
        <w:rPr>
          <w:color w:val="000000"/>
          <w:sz w:val="28"/>
          <w:szCs w:val="28"/>
        </w:rPr>
      </w:pPr>
    </w:p>
    <w:p w14:paraId="0A6565C2">
      <w:pPr>
        <w:spacing w:line="360" w:lineRule="auto"/>
        <w:jc w:val="left"/>
        <w:rPr>
          <w:color w:val="000000"/>
          <w:sz w:val="28"/>
          <w:szCs w:val="28"/>
        </w:rPr>
      </w:pPr>
    </w:p>
    <w:p w14:paraId="6EFD6B56">
      <w:pPr>
        <w:tabs>
          <w:tab w:val="left" w:pos="993"/>
          <w:tab w:val="left" w:pos="6946"/>
        </w:tabs>
        <w:spacing w:line="360" w:lineRule="auto"/>
        <w:jc w:val="left"/>
        <w:rPr>
          <w:color w:val="000000"/>
          <w:sz w:val="28"/>
          <w:szCs w:val="28"/>
        </w:rPr>
      </w:pPr>
    </w:p>
    <w:p w14:paraId="0B0BB45D">
      <w:pPr>
        <w:tabs>
          <w:tab w:val="left" w:pos="7088"/>
        </w:tabs>
        <w:spacing w:line="360" w:lineRule="auto"/>
        <w:jc w:val="left"/>
        <w:rPr>
          <w:color w:val="000000"/>
          <w:sz w:val="28"/>
          <w:szCs w:val="28"/>
        </w:rPr>
      </w:pPr>
    </w:p>
    <w:p w14:paraId="5B12F979">
      <w:pPr>
        <w:spacing w:line="360" w:lineRule="auto"/>
        <w:jc w:val="center"/>
        <w:rPr>
          <w:color w:val="000000"/>
          <w:sz w:val="84"/>
          <w:szCs w:val="84"/>
        </w:rPr>
      </w:pPr>
      <w:r>
        <w:rPr>
          <w:color w:val="000000"/>
          <w:sz w:val="84"/>
          <w:szCs w:val="84"/>
        </w:rPr>
        <w:t>硕 士 学 位 论 文</w:t>
      </w:r>
    </w:p>
    <w:p w14:paraId="01F97ED0">
      <w:pPr>
        <w:spacing w:line="360" w:lineRule="auto"/>
        <w:jc w:val="center"/>
        <w:rPr>
          <w:color w:val="000000"/>
          <w:sz w:val="18"/>
          <w:szCs w:val="18"/>
        </w:rPr>
      </w:pPr>
    </w:p>
    <w:p w14:paraId="5B829B99">
      <w:pPr>
        <w:spacing w:line="360" w:lineRule="auto"/>
        <w:jc w:val="left"/>
        <w:rPr>
          <w:color w:val="000000"/>
          <w:sz w:val="28"/>
          <w:szCs w:val="28"/>
        </w:rPr>
      </w:pPr>
    </w:p>
    <w:p w14:paraId="3C98129A">
      <w:pPr>
        <w:spacing w:line="360" w:lineRule="auto"/>
        <w:jc w:val="left"/>
        <w:rPr>
          <w:color w:val="000000"/>
          <w:sz w:val="28"/>
          <w:szCs w:val="28"/>
        </w:rPr>
      </w:pPr>
    </w:p>
    <w:p w14:paraId="310E7C82">
      <w:pPr>
        <w:spacing w:line="360" w:lineRule="auto"/>
        <w:jc w:val="center"/>
        <w:rPr>
          <w:color w:val="000000"/>
          <w:sz w:val="28"/>
          <w:szCs w:val="28"/>
        </w:rPr>
      </w:pPr>
      <w:r>
        <w:rPr>
          <w:color w:val="000000"/>
          <w:sz w:val="48"/>
          <w:szCs w:val="48"/>
        </w:rPr>
        <w:t>论文题目</w:t>
      </w:r>
    </w:p>
    <w:p w14:paraId="13CB438C">
      <w:pPr>
        <w:spacing w:line="360" w:lineRule="auto"/>
        <w:jc w:val="left"/>
        <w:rPr>
          <w:color w:val="000000"/>
          <w:sz w:val="28"/>
          <w:szCs w:val="28"/>
        </w:rPr>
      </w:pPr>
    </w:p>
    <w:p w14:paraId="77EB0DCD">
      <w:pPr>
        <w:spacing w:line="360" w:lineRule="auto"/>
        <w:jc w:val="left"/>
        <w:rPr>
          <w:color w:val="000000"/>
          <w:sz w:val="28"/>
          <w:szCs w:val="28"/>
        </w:rPr>
      </w:pPr>
    </w:p>
    <w:p w14:paraId="0F7D574E">
      <w:pPr>
        <w:spacing w:line="360" w:lineRule="auto"/>
        <w:jc w:val="left"/>
        <w:rPr>
          <w:color w:val="000000"/>
          <w:sz w:val="28"/>
          <w:szCs w:val="28"/>
        </w:rPr>
      </w:pPr>
    </w:p>
    <w:p w14:paraId="568AF91E">
      <w:pPr>
        <w:spacing w:line="360" w:lineRule="auto"/>
        <w:jc w:val="left"/>
        <w:rPr>
          <w:color w:val="000000"/>
          <w:sz w:val="28"/>
          <w:szCs w:val="28"/>
        </w:rPr>
      </w:pPr>
    </w:p>
    <w:p w14:paraId="2C83CD11">
      <w:pPr>
        <w:spacing w:line="360" w:lineRule="auto"/>
        <w:jc w:val="left"/>
        <w:rPr>
          <w:color w:val="000000"/>
          <w:sz w:val="28"/>
          <w:szCs w:val="28"/>
        </w:rPr>
      </w:pPr>
    </w:p>
    <w:p w14:paraId="575EBE7F">
      <w:pPr>
        <w:spacing w:line="360" w:lineRule="auto"/>
        <w:jc w:val="center"/>
        <w:rPr>
          <w:color w:val="000000"/>
          <w:sz w:val="30"/>
          <w:szCs w:val="30"/>
        </w:rPr>
      </w:pPr>
      <w:r>
        <w:rPr>
          <w:color w:val="000000"/>
          <w:sz w:val="36"/>
          <w:szCs w:val="36"/>
        </w:rPr>
        <w:t>作者</w:t>
      </w:r>
    </w:p>
    <w:p w14:paraId="68BEE640">
      <w:pPr>
        <w:spacing w:line="360" w:lineRule="auto"/>
        <w:jc w:val="center"/>
        <w:rPr>
          <w:color w:val="000000"/>
          <w:sz w:val="30"/>
          <w:szCs w:val="30"/>
        </w:rPr>
      </w:pPr>
      <w:r>
        <w:rPr>
          <w:color w:val="000000"/>
          <w:sz w:val="30"/>
          <w:szCs w:val="30"/>
        </w:rPr>
        <w:t>二O   年   月</w:t>
      </w:r>
    </w:p>
    <w:p w14:paraId="7E941677">
      <w:pPr>
        <w:spacing w:line="360" w:lineRule="auto"/>
        <w:jc w:val="center"/>
        <w:rPr>
          <w:color w:val="000000"/>
          <w:sz w:val="30"/>
          <w:szCs w:val="30"/>
        </w:rPr>
      </w:pPr>
    </w:p>
    <w:p w14:paraId="122EBEAE">
      <w:pPr>
        <w:spacing w:line="360" w:lineRule="auto"/>
        <w:jc w:val="center"/>
        <w:rPr>
          <w:color w:val="000000"/>
          <w:sz w:val="30"/>
          <w:szCs w:val="30"/>
        </w:rPr>
      </w:pPr>
    </w:p>
    <w:p w14:paraId="2655DEF9">
      <w:pPr>
        <w:spacing w:line="360" w:lineRule="auto"/>
        <w:jc w:val="center"/>
        <w:rPr>
          <w:color w:val="000000"/>
          <w:sz w:val="30"/>
          <w:szCs w:val="30"/>
        </w:rPr>
      </w:pPr>
    </w:p>
    <w:p w14:paraId="4757AE0E">
      <w:pPr>
        <w:spacing w:line="360" w:lineRule="auto"/>
        <w:jc w:val="left"/>
        <w:rPr>
          <w:color w:val="000000"/>
          <w:sz w:val="28"/>
          <w:szCs w:val="28"/>
        </w:rPr>
      </w:pPr>
    </w:p>
    <w:p w14:paraId="09BD2063">
      <w:pPr>
        <w:spacing w:line="360" w:lineRule="auto"/>
        <w:jc w:val="left"/>
        <w:rPr>
          <w:color w:val="000000"/>
          <w:sz w:val="28"/>
          <w:szCs w:val="28"/>
          <w:u w:val="single"/>
        </w:rPr>
      </w:pPr>
      <w:r>
        <w:rPr>
          <w:color w:val="000000"/>
          <w:sz w:val="28"/>
          <w:szCs w:val="28"/>
        </w:rPr>
        <w:t>分类号</w:t>
      </w:r>
      <w:r>
        <w:rPr>
          <w:color w:val="000000"/>
          <w:sz w:val="28"/>
          <w:szCs w:val="28"/>
          <w:u w:val="single"/>
        </w:rPr>
        <w:t xml:space="preserve">           </w:t>
      </w:r>
      <w:r>
        <w:rPr>
          <w:color w:val="000000"/>
          <w:sz w:val="28"/>
          <w:szCs w:val="28"/>
        </w:rPr>
        <w:t xml:space="preserve">                        密    级</w:t>
      </w:r>
      <w:r>
        <w:rPr>
          <w:color w:val="000000"/>
          <w:sz w:val="28"/>
          <w:szCs w:val="28"/>
          <w:u w:val="single"/>
        </w:rPr>
        <w:t xml:space="preserve">  公  开  </w:t>
      </w:r>
    </w:p>
    <w:p w14:paraId="37902C83">
      <w:pPr>
        <w:spacing w:line="360" w:lineRule="auto"/>
        <w:jc w:val="left"/>
        <w:rPr>
          <w:color w:val="000000"/>
          <w:sz w:val="28"/>
          <w:szCs w:val="28"/>
        </w:rPr>
      </w:pPr>
      <w:r>
        <w:rPr>
          <w:color w:val="000000"/>
          <w:sz w:val="28"/>
          <w:szCs w:val="28"/>
        </w:rPr>
        <w:t>U D C</w:t>
      </w:r>
      <w:r>
        <w:rPr>
          <w:color w:val="000000"/>
          <w:sz w:val="28"/>
          <w:szCs w:val="28"/>
          <w:u w:val="single"/>
        </w:rPr>
        <w:t xml:space="preserve">            </w:t>
      </w:r>
      <w:r>
        <w:rPr>
          <w:color w:val="000000"/>
          <w:sz w:val="28"/>
          <w:szCs w:val="28"/>
        </w:rPr>
        <w:t xml:space="preserve">                        单位代码</w:t>
      </w:r>
      <w:r>
        <w:rPr>
          <w:color w:val="000000"/>
          <w:sz w:val="28"/>
          <w:szCs w:val="28"/>
          <w:u w:val="single"/>
        </w:rPr>
        <w:t xml:space="preserve">  10531   </w:t>
      </w:r>
    </w:p>
    <w:p w14:paraId="3108806C">
      <w:pPr>
        <w:spacing w:line="360" w:lineRule="auto"/>
        <w:jc w:val="left"/>
        <w:rPr>
          <w:color w:val="000000"/>
          <w:sz w:val="28"/>
          <w:szCs w:val="28"/>
        </w:rPr>
      </w:pPr>
    </w:p>
    <w:p w14:paraId="2E33791D">
      <w:pPr>
        <w:spacing w:line="360" w:lineRule="auto"/>
        <w:jc w:val="center"/>
        <w:rPr>
          <w:color w:val="000000"/>
          <w:sz w:val="28"/>
          <w:szCs w:val="28"/>
        </w:rPr>
      </w:pPr>
    </w:p>
    <w:p w14:paraId="07BA2B20">
      <w:pPr>
        <w:spacing w:line="360" w:lineRule="auto"/>
        <w:jc w:val="center"/>
        <w:rPr>
          <w:color w:val="000000"/>
          <w:sz w:val="18"/>
          <w:szCs w:val="18"/>
        </w:rPr>
      </w:pPr>
    </w:p>
    <w:p w14:paraId="0C151916">
      <w:pPr>
        <w:spacing w:line="480" w:lineRule="auto"/>
        <w:rPr>
          <w:sz w:val="36"/>
        </w:rPr>
      </w:pPr>
    </w:p>
    <w:p w14:paraId="207005C9">
      <w:pPr>
        <w:spacing w:line="360" w:lineRule="auto"/>
        <w:ind w:firstLine="960" w:firstLineChars="300"/>
        <w:rPr>
          <w:sz w:val="32"/>
          <w:u w:val="single"/>
        </w:rPr>
      </w:pPr>
      <w:r>
        <w:rPr>
          <w:sz w:val="32"/>
          <w:u w:val="single"/>
        </w:rPr>
        <w:t xml:space="preserve">                </w:t>
      </w:r>
      <w:r>
        <w:rPr>
          <w:sz w:val="36"/>
          <w:u w:val="single"/>
        </w:rPr>
        <w:t>论文题目</w:t>
      </w:r>
      <w:r>
        <w:rPr>
          <w:sz w:val="32"/>
          <w:u w:val="single"/>
        </w:rPr>
        <w:t xml:space="preserve">                  </w:t>
      </w:r>
    </w:p>
    <w:p w14:paraId="049AAA9E">
      <w:pPr>
        <w:spacing w:line="360" w:lineRule="auto"/>
        <w:ind w:firstLine="960" w:firstLineChars="300"/>
        <w:rPr>
          <w:sz w:val="32"/>
          <w:u w:val="single"/>
        </w:rPr>
      </w:pPr>
      <w:r>
        <w:rPr>
          <w:rFonts w:hint="eastAsia"/>
          <w:sz w:val="32"/>
          <w:u w:val="single"/>
        </w:rPr>
        <w:t xml:space="preserve"> </w:t>
      </w:r>
      <w:r>
        <w:rPr>
          <w:sz w:val="32"/>
          <w:u w:val="single"/>
        </w:rPr>
        <w:t xml:space="preserve">                                           </w:t>
      </w:r>
    </w:p>
    <w:p w14:paraId="3C902486">
      <w:pPr>
        <w:spacing w:line="360" w:lineRule="auto"/>
        <w:jc w:val="center"/>
        <w:rPr>
          <w:color w:val="000000"/>
          <w:sz w:val="18"/>
          <w:szCs w:val="18"/>
        </w:rPr>
      </w:pPr>
    </w:p>
    <w:p w14:paraId="00D5FA35">
      <w:pPr>
        <w:spacing w:line="360" w:lineRule="auto"/>
        <w:ind w:firstLine="1960" w:firstLineChars="700"/>
        <w:rPr>
          <w:color w:val="000000"/>
          <w:sz w:val="28"/>
          <w:szCs w:val="28"/>
          <w:u w:val="single"/>
        </w:rPr>
      </w:pPr>
      <w:r>
        <w:rPr>
          <w:color w:val="000000"/>
          <w:sz w:val="28"/>
          <w:szCs w:val="28"/>
        </w:rPr>
        <w:t xml:space="preserve">  </w:t>
      </w: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6DDB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2BEC6858">
            <w:pPr>
              <w:jc w:val="center"/>
              <w:rPr>
                <w:color w:val="000000"/>
                <w:sz w:val="28"/>
                <w:szCs w:val="28"/>
                <w:u w:val="single"/>
              </w:rPr>
            </w:pPr>
            <w:r>
              <w:rPr>
                <w:b/>
                <w:color w:val="000000"/>
                <w:spacing w:val="20"/>
                <w:sz w:val="28"/>
                <w:szCs w:val="28"/>
              </w:rPr>
              <w:t>研究生姓名</w:t>
            </w:r>
          </w:p>
        </w:tc>
        <w:tc>
          <w:tcPr>
            <w:tcW w:w="3435" w:type="dxa"/>
            <w:tcBorders>
              <w:top w:val="nil"/>
              <w:left w:val="nil"/>
              <w:right w:val="nil"/>
            </w:tcBorders>
            <w:vAlign w:val="center"/>
          </w:tcPr>
          <w:p w14:paraId="276BCE70">
            <w:pPr>
              <w:snapToGrid w:val="0"/>
              <w:spacing w:line="500" w:lineRule="exact"/>
              <w:rPr>
                <w:color w:val="000000"/>
                <w:sz w:val="28"/>
                <w:szCs w:val="28"/>
                <w:u w:val="single"/>
              </w:rPr>
            </w:pPr>
          </w:p>
        </w:tc>
      </w:tr>
    </w:tbl>
    <w:p w14:paraId="172BBA79">
      <w:pPr>
        <w:spacing w:line="360" w:lineRule="auto"/>
        <w:rPr>
          <w:color w:val="000000"/>
          <w:sz w:val="28"/>
          <w:szCs w:val="28"/>
          <w:u w:val="single"/>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2A8D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039D71C7">
            <w:pPr>
              <w:jc w:val="center"/>
              <w:rPr>
                <w:color w:val="000000"/>
                <w:sz w:val="28"/>
                <w:szCs w:val="28"/>
                <w:u w:val="single"/>
              </w:rPr>
            </w:pPr>
            <w:r>
              <w:rPr>
                <w:b/>
                <w:color w:val="000000"/>
                <w:sz w:val="28"/>
                <w:szCs w:val="28"/>
              </w:rPr>
              <w:t>指 导 教 师</w:t>
            </w:r>
          </w:p>
        </w:tc>
        <w:tc>
          <w:tcPr>
            <w:tcW w:w="3435" w:type="dxa"/>
            <w:tcBorders>
              <w:top w:val="nil"/>
              <w:left w:val="nil"/>
              <w:right w:val="nil"/>
            </w:tcBorders>
          </w:tcPr>
          <w:p w14:paraId="4A228D26">
            <w:pPr>
              <w:snapToGrid w:val="0"/>
              <w:spacing w:line="500" w:lineRule="exact"/>
              <w:jc w:val="center"/>
              <w:rPr>
                <w:color w:val="000000"/>
                <w:sz w:val="28"/>
                <w:szCs w:val="28"/>
              </w:rPr>
            </w:pPr>
            <w:r>
              <w:rPr>
                <w:rFonts w:hint="eastAsia"/>
                <w:bCs/>
                <w:color w:val="000000"/>
                <w:sz w:val="28"/>
                <w:szCs w:val="28"/>
              </w:rPr>
              <w:t>ＸＸＸ 教授 （职称前1个空格，下同）</w:t>
            </w:r>
          </w:p>
        </w:tc>
      </w:tr>
    </w:tbl>
    <w:p w14:paraId="1CAF34C1">
      <w:pPr>
        <w:spacing w:line="360" w:lineRule="auto"/>
        <w:rPr>
          <w:color w:val="000000"/>
          <w:sz w:val="28"/>
          <w:szCs w:val="28"/>
          <w:u w:val="single"/>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7416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0887823E">
            <w:pPr>
              <w:jc w:val="center"/>
              <w:rPr>
                <w:color w:val="000000"/>
                <w:sz w:val="28"/>
                <w:szCs w:val="28"/>
                <w:u w:val="single"/>
              </w:rPr>
            </w:pPr>
            <w:r>
              <w:rPr>
                <w:b/>
                <w:color w:val="000000"/>
                <w:sz w:val="28"/>
                <w:szCs w:val="28"/>
              </w:rPr>
              <w:t>学 科 专 业</w:t>
            </w:r>
          </w:p>
        </w:tc>
        <w:tc>
          <w:tcPr>
            <w:tcW w:w="3435" w:type="dxa"/>
            <w:tcBorders>
              <w:top w:val="nil"/>
              <w:left w:val="nil"/>
              <w:right w:val="nil"/>
            </w:tcBorders>
          </w:tcPr>
          <w:p w14:paraId="519C4BDB">
            <w:pPr>
              <w:snapToGrid w:val="0"/>
              <w:spacing w:line="500" w:lineRule="exact"/>
              <w:jc w:val="center"/>
              <w:rPr>
                <w:color w:val="000000"/>
                <w:sz w:val="28"/>
                <w:szCs w:val="28"/>
              </w:rPr>
            </w:pPr>
          </w:p>
        </w:tc>
      </w:tr>
    </w:tbl>
    <w:p w14:paraId="2DB821E7">
      <w:pPr>
        <w:spacing w:line="360" w:lineRule="auto"/>
        <w:rPr>
          <w:color w:val="000000"/>
          <w:sz w:val="28"/>
          <w:szCs w:val="28"/>
          <w:u w:val="single"/>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0283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0BF9597D">
            <w:pPr>
              <w:jc w:val="center"/>
              <w:rPr>
                <w:color w:val="000000"/>
                <w:sz w:val="28"/>
                <w:szCs w:val="28"/>
                <w:u w:val="single"/>
              </w:rPr>
            </w:pPr>
            <w:r>
              <w:rPr>
                <w:b/>
                <w:color w:val="000000"/>
                <w:sz w:val="28"/>
                <w:szCs w:val="28"/>
              </w:rPr>
              <w:t>研 究 方 向</w:t>
            </w:r>
          </w:p>
        </w:tc>
        <w:tc>
          <w:tcPr>
            <w:tcW w:w="3435" w:type="dxa"/>
            <w:tcBorders>
              <w:top w:val="nil"/>
              <w:left w:val="nil"/>
              <w:right w:val="nil"/>
            </w:tcBorders>
          </w:tcPr>
          <w:p w14:paraId="77EAB738">
            <w:pPr>
              <w:snapToGrid w:val="0"/>
              <w:spacing w:line="500" w:lineRule="exact"/>
              <w:jc w:val="center"/>
              <w:rPr>
                <w:color w:val="000000"/>
                <w:sz w:val="28"/>
                <w:szCs w:val="28"/>
              </w:rPr>
            </w:pPr>
          </w:p>
        </w:tc>
      </w:tr>
    </w:tbl>
    <w:p w14:paraId="18A809A9">
      <w:pPr>
        <w:spacing w:line="360" w:lineRule="auto"/>
        <w:rPr>
          <w:color w:val="000000"/>
          <w:sz w:val="28"/>
          <w:szCs w:val="28"/>
          <w:u w:val="single"/>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4C14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018754A5">
            <w:pPr>
              <w:jc w:val="center"/>
              <w:rPr>
                <w:color w:val="000000"/>
                <w:sz w:val="28"/>
                <w:szCs w:val="28"/>
                <w:u w:val="single"/>
              </w:rPr>
            </w:pPr>
            <w:r>
              <w:rPr>
                <w:b/>
                <w:color w:val="000000"/>
                <w:sz w:val="28"/>
                <w:szCs w:val="28"/>
              </w:rPr>
              <w:t>学 位 类 别</w:t>
            </w:r>
          </w:p>
        </w:tc>
        <w:tc>
          <w:tcPr>
            <w:tcW w:w="3435" w:type="dxa"/>
            <w:tcBorders>
              <w:top w:val="nil"/>
              <w:left w:val="nil"/>
              <w:right w:val="nil"/>
            </w:tcBorders>
          </w:tcPr>
          <w:p w14:paraId="3FC6E38E">
            <w:pPr>
              <w:snapToGrid w:val="0"/>
              <w:spacing w:line="500" w:lineRule="exact"/>
              <w:jc w:val="center"/>
              <w:rPr>
                <w:color w:val="000000"/>
                <w:sz w:val="28"/>
                <w:szCs w:val="28"/>
              </w:rPr>
            </w:pPr>
            <w:r>
              <w:rPr>
                <w:color w:val="FF0000"/>
                <w:sz w:val="28"/>
                <w:szCs w:val="28"/>
              </w:rPr>
              <w:t>（示例）</w:t>
            </w:r>
            <w:r>
              <w:rPr>
                <w:color w:val="000000"/>
                <w:sz w:val="28"/>
                <w:szCs w:val="28"/>
              </w:rPr>
              <w:t>理学硕士</w:t>
            </w:r>
          </w:p>
        </w:tc>
      </w:tr>
    </w:tbl>
    <w:p w14:paraId="4E369E94">
      <w:pPr>
        <w:spacing w:line="360" w:lineRule="auto"/>
        <w:rPr>
          <w:color w:val="000000"/>
          <w:sz w:val="28"/>
          <w:szCs w:val="28"/>
          <w:u w:val="single"/>
        </w:rPr>
      </w:pPr>
    </w:p>
    <w:p w14:paraId="206E6165">
      <w:pPr>
        <w:spacing w:line="360" w:lineRule="auto"/>
        <w:ind w:firstLine="1960" w:firstLineChars="700"/>
        <w:rPr>
          <w:color w:val="000000"/>
          <w:sz w:val="28"/>
          <w:szCs w:val="28"/>
          <w:u w:val="single"/>
        </w:rPr>
      </w:pPr>
    </w:p>
    <w:p w14:paraId="459B1A0F">
      <w:pPr>
        <w:spacing w:line="360" w:lineRule="auto"/>
        <w:ind w:firstLine="1960" w:firstLineChars="700"/>
        <w:rPr>
          <w:color w:val="000000"/>
          <w:sz w:val="28"/>
          <w:szCs w:val="28"/>
          <w:u w:val="single"/>
        </w:rPr>
      </w:pPr>
    </w:p>
    <w:p w14:paraId="6A439E65">
      <w:pPr>
        <w:spacing w:line="360" w:lineRule="auto"/>
        <w:ind w:firstLine="1960" w:firstLineChars="700"/>
        <w:rPr>
          <w:color w:val="000000"/>
          <w:sz w:val="28"/>
          <w:szCs w:val="28"/>
          <w:u w:val="single"/>
        </w:rPr>
      </w:pPr>
    </w:p>
    <w:p w14:paraId="3F206694">
      <w:pPr>
        <w:spacing w:line="432" w:lineRule="auto"/>
        <w:ind w:left="840" w:hanging="840" w:hangingChars="300"/>
        <w:rPr>
          <w:color w:val="000000"/>
          <w:sz w:val="28"/>
          <w:szCs w:val="28"/>
        </w:rPr>
      </w:pPr>
      <w:r>
        <w:rPr>
          <w:color w:val="000000"/>
          <w:sz w:val="28"/>
          <w:szCs w:val="28"/>
        </w:rPr>
        <w:t>论文提交日期     年  月  日     论文答辩日期      年  月  日</w:t>
      </w:r>
    </w:p>
    <w:p w14:paraId="590C0618">
      <w:pPr>
        <w:spacing w:line="432" w:lineRule="auto"/>
        <w:ind w:left="980" w:hanging="980" w:hangingChars="350"/>
        <w:rPr>
          <w:color w:val="000000"/>
          <w:sz w:val="28"/>
          <w:szCs w:val="28"/>
        </w:rPr>
      </w:pPr>
      <w:r>
        <w:rPr>
          <w:color w:val="000000"/>
          <w:sz w:val="28"/>
          <w:szCs w:val="28"/>
        </w:rPr>
        <w:t xml:space="preserve">答辩委员会主席 </w:t>
      </w:r>
      <w:r>
        <w:rPr>
          <w:color w:val="000000"/>
          <w:sz w:val="28"/>
          <w:szCs w:val="28"/>
          <w:u w:val="single"/>
        </w:rPr>
        <w:t xml:space="preserve">               </w:t>
      </w:r>
      <w:r>
        <w:rPr>
          <w:color w:val="000000"/>
          <w:sz w:val="28"/>
          <w:szCs w:val="28"/>
        </w:rPr>
        <w:t xml:space="preserve">   论文评阅人 </w:t>
      </w:r>
      <w:r>
        <w:rPr>
          <w:color w:val="000000"/>
          <w:sz w:val="28"/>
          <w:szCs w:val="28"/>
          <w:u w:val="single"/>
        </w:rPr>
        <w:t xml:space="preserve">               </w:t>
      </w:r>
      <w:r>
        <w:rPr>
          <w:color w:val="000000"/>
          <w:sz w:val="28"/>
          <w:szCs w:val="28"/>
        </w:rPr>
        <w:t xml:space="preserve"> </w:t>
      </w:r>
    </w:p>
    <w:p w14:paraId="3D52A7C0">
      <w:pPr>
        <w:pStyle w:val="47"/>
        <w:rPr>
          <w:rFonts w:eastAsia="宋体"/>
          <w:b w:val="0"/>
        </w:rPr>
      </w:pPr>
    </w:p>
    <w:p w14:paraId="26FA5335">
      <w:pPr>
        <w:pStyle w:val="47"/>
        <w:rPr>
          <w:rFonts w:eastAsia="宋体"/>
          <w:b w:val="0"/>
        </w:rPr>
      </w:pPr>
    </w:p>
    <w:p w14:paraId="6C56E5A7">
      <w:pPr>
        <w:pStyle w:val="47"/>
        <w:rPr>
          <w:rFonts w:eastAsia="宋体"/>
          <w:b w:val="0"/>
        </w:rPr>
      </w:pPr>
    </w:p>
    <w:p w14:paraId="5CB529DB">
      <w:pPr>
        <w:pStyle w:val="47"/>
        <w:rPr>
          <w:rFonts w:eastAsia="宋体"/>
          <w:b w:val="0"/>
        </w:rPr>
      </w:pPr>
    </w:p>
    <w:p w14:paraId="2D13AFDE">
      <w:pPr>
        <w:pStyle w:val="47"/>
        <w:rPr>
          <w:rFonts w:eastAsia="宋体"/>
          <w:b w:val="0"/>
        </w:rPr>
      </w:pPr>
    </w:p>
    <w:p w14:paraId="674EB468">
      <w:pPr>
        <w:pStyle w:val="47"/>
        <w:rPr>
          <w:szCs w:val="44"/>
        </w:rPr>
      </w:pPr>
      <w:r>
        <w:rPr>
          <w:rFonts w:eastAsia="宋体"/>
          <w:szCs w:val="44"/>
        </w:rPr>
        <w:t>XXXXXXXXXXXXXXXXXXXXXXXXXXXXXXXXXXXXXXXXXXXXXXXXX</w:t>
      </w:r>
      <w:r>
        <w:rPr>
          <w:szCs w:val="44"/>
        </w:rPr>
        <w:t xml:space="preserve"> </w:t>
      </w:r>
    </w:p>
    <w:p w14:paraId="516BF50A">
      <w:pPr>
        <w:adjustRightInd w:val="0"/>
        <w:snapToGrid w:val="0"/>
        <w:jc w:val="center"/>
        <w:rPr>
          <w:color w:val="FF0000"/>
        </w:rPr>
      </w:pPr>
    </w:p>
    <w:p w14:paraId="35A452C1">
      <w:pPr>
        <w:pStyle w:val="46"/>
        <w:ind w:firstLine="560"/>
        <w:rPr>
          <w:rFonts w:cs="Times New Roman"/>
          <w:color w:val="FF0000"/>
          <w:sz w:val="28"/>
          <w:szCs w:val="28"/>
        </w:rPr>
      </w:pPr>
    </w:p>
    <w:p w14:paraId="7C0792F2">
      <w:pPr>
        <w:pStyle w:val="46"/>
        <w:ind w:firstLine="560"/>
        <w:rPr>
          <w:rFonts w:cs="Times New Roman"/>
          <w:sz w:val="28"/>
          <w:szCs w:val="28"/>
        </w:rPr>
      </w:pPr>
    </w:p>
    <w:p w14:paraId="499D5024">
      <w:pPr>
        <w:pStyle w:val="46"/>
        <w:ind w:firstLine="480"/>
        <w:rPr>
          <w:rFonts w:cs="Times New Roman"/>
        </w:rPr>
      </w:pPr>
    </w:p>
    <w:p w14:paraId="3318433B">
      <w:pPr>
        <w:pStyle w:val="46"/>
        <w:rPr>
          <w:rFonts w:cs="Times New Roman"/>
        </w:rPr>
      </w:pPr>
      <w:r>
        <w:rPr>
          <w:rFonts w:cs="Times New Roman"/>
        </w:rPr>
        <w:t>Thesis Submitted to Jishou University for the Degree of Master of XXXXXXXX</w:t>
      </w:r>
      <w:r>
        <w:rPr>
          <w:rFonts w:cs="Times New Roman"/>
          <w:color w:val="FF0000"/>
        </w:rPr>
        <w:t>学位类别英文</w:t>
      </w:r>
    </w:p>
    <w:p w14:paraId="44D7F338">
      <w:pPr>
        <w:pStyle w:val="47"/>
        <w:rPr>
          <w:rFonts w:eastAsia="宋体"/>
        </w:rPr>
      </w:pPr>
    </w:p>
    <w:p w14:paraId="2B9A7B72">
      <w:pPr>
        <w:adjustRightInd w:val="0"/>
        <w:snapToGrid w:val="0"/>
        <w:jc w:val="center"/>
        <w:rPr>
          <w:rFonts w:eastAsia="黑体"/>
          <w:color w:val="FF0000"/>
          <w:sz w:val="44"/>
        </w:rPr>
      </w:pPr>
    </w:p>
    <w:p w14:paraId="607E7E8F">
      <w:pPr>
        <w:spacing w:line="300" w:lineRule="auto"/>
        <w:rPr>
          <w:color w:val="FF0000"/>
        </w:rPr>
      </w:pPr>
    </w:p>
    <w:p w14:paraId="6FCA0BFD">
      <w:pPr>
        <w:spacing w:line="360" w:lineRule="auto"/>
        <w:jc w:val="center"/>
        <w:rPr>
          <w:sz w:val="32"/>
          <w:szCs w:val="32"/>
        </w:rPr>
      </w:pPr>
      <w:r>
        <w:rPr>
          <w:sz w:val="32"/>
          <w:szCs w:val="32"/>
        </w:rPr>
        <w:t>By</w:t>
      </w:r>
    </w:p>
    <w:p w14:paraId="353AD329">
      <w:pPr>
        <w:spacing w:line="360" w:lineRule="auto"/>
        <w:jc w:val="center"/>
        <w:rPr>
          <w:sz w:val="32"/>
          <w:szCs w:val="32"/>
        </w:rPr>
      </w:pPr>
      <w:r>
        <w:rPr>
          <w:sz w:val="32"/>
          <w:szCs w:val="32"/>
        </w:rPr>
        <w:t>XXXXXX</w:t>
      </w:r>
      <w:r>
        <w:rPr>
          <w:color w:val="FF0000"/>
          <w:sz w:val="32"/>
          <w:szCs w:val="32"/>
        </w:rPr>
        <w:t>作者英文名字</w:t>
      </w:r>
    </w:p>
    <w:p w14:paraId="2CC39540">
      <w:pPr>
        <w:spacing w:line="360" w:lineRule="auto"/>
        <w:jc w:val="center"/>
        <w:rPr>
          <w:sz w:val="32"/>
          <w:szCs w:val="32"/>
        </w:rPr>
      </w:pPr>
      <w:r>
        <w:rPr>
          <w:sz w:val="32"/>
          <w:szCs w:val="32"/>
        </w:rPr>
        <w:t>Supervisor: Prof. XXXXXX</w:t>
      </w:r>
      <w:r>
        <w:rPr>
          <w:color w:val="FF0000"/>
          <w:sz w:val="32"/>
          <w:szCs w:val="32"/>
        </w:rPr>
        <w:t>导师英文名字</w:t>
      </w:r>
    </w:p>
    <w:p w14:paraId="66418B6B">
      <w:pPr>
        <w:spacing w:line="360" w:lineRule="auto"/>
        <w:jc w:val="center"/>
        <w:rPr>
          <w:sz w:val="32"/>
          <w:szCs w:val="32"/>
        </w:rPr>
      </w:pPr>
      <w:r>
        <w:rPr>
          <w:sz w:val="32"/>
          <w:szCs w:val="32"/>
        </w:rPr>
        <w:t>XXX XX, XXXX</w:t>
      </w:r>
      <w:r>
        <w:rPr>
          <w:color w:val="FF0000"/>
          <w:sz w:val="32"/>
          <w:szCs w:val="32"/>
        </w:rPr>
        <w:t>论文提交日期 例如：April 15, 202</w:t>
      </w:r>
      <w:r>
        <w:rPr>
          <w:rFonts w:hint="eastAsia"/>
          <w:color w:val="FF0000"/>
          <w:sz w:val="32"/>
          <w:szCs w:val="32"/>
        </w:rPr>
        <w:t>1</w:t>
      </w:r>
    </w:p>
    <w:p w14:paraId="7B8E7989">
      <w:pPr>
        <w:pStyle w:val="58"/>
        <w:spacing w:line="400" w:lineRule="exact"/>
      </w:pPr>
      <w:r>
        <w:br w:type="page"/>
      </w:r>
      <w:r>
        <w:t>注：（论文定稿时，此页直接删除，不要打印）</w:t>
      </w:r>
    </w:p>
    <w:p w14:paraId="23D96BAA">
      <w:pPr>
        <w:pStyle w:val="58"/>
        <w:spacing w:line="400" w:lineRule="exact"/>
      </w:pPr>
      <w:r>
        <w:t>学位类别英文示例</w:t>
      </w:r>
    </w:p>
    <w:p w14:paraId="67042C00">
      <w:pPr>
        <w:pStyle w:val="58"/>
        <w:spacing w:line="400" w:lineRule="exact"/>
      </w:pPr>
      <w:r>
        <w:t>工学硕士：Master of Science in Engineering</w:t>
      </w:r>
    </w:p>
    <w:p w14:paraId="2618F4A3">
      <w:pPr>
        <w:pStyle w:val="58"/>
        <w:spacing w:line="400" w:lineRule="exact"/>
      </w:pPr>
      <w:r>
        <w:t>理学硕士：Master of Science</w:t>
      </w:r>
    </w:p>
    <w:p w14:paraId="266DD5A0">
      <w:pPr>
        <w:pStyle w:val="58"/>
        <w:spacing w:line="400" w:lineRule="exact"/>
      </w:pPr>
      <w:r>
        <w:t>管理学硕士：Master of Management</w:t>
      </w:r>
    </w:p>
    <w:p w14:paraId="5EA92EBE">
      <w:pPr>
        <w:pStyle w:val="58"/>
        <w:spacing w:line="400" w:lineRule="exact"/>
      </w:pPr>
      <w:r>
        <w:t>教育学硕士：Master of Pedagogy</w:t>
      </w:r>
    </w:p>
    <w:p w14:paraId="1B732424">
      <w:r>
        <w:t>上一页英文封面中，红色字体的文字打印时直接删除。</w:t>
      </w:r>
    </w:p>
    <w:p w14:paraId="2B3E28E2"/>
    <w:p w14:paraId="0AB33B99">
      <w:pPr>
        <w:spacing w:line="360" w:lineRule="auto"/>
        <w:ind w:left="420"/>
        <w:jc w:val="left"/>
        <w:rPr>
          <w:rFonts w:eastAsia="仿宋_GB2312"/>
          <w:sz w:val="24"/>
        </w:rPr>
      </w:pPr>
    </w:p>
    <w:p w14:paraId="190219BA">
      <w:pPr>
        <w:spacing w:line="360" w:lineRule="auto"/>
        <w:ind w:left="420"/>
        <w:jc w:val="left"/>
        <w:rPr>
          <w:rFonts w:eastAsia="仿宋_GB2312"/>
          <w:sz w:val="24"/>
        </w:rPr>
      </w:pPr>
    </w:p>
    <w:p w14:paraId="00A1B071">
      <w:pPr>
        <w:spacing w:line="360" w:lineRule="auto"/>
        <w:ind w:left="420"/>
        <w:jc w:val="left"/>
        <w:rPr>
          <w:rFonts w:eastAsia="仿宋_GB2312"/>
          <w:sz w:val="24"/>
        </w:rPr>
      </w:pPr>
    </w:p>
    <w:p w14:paraId="55FA978C">
      <w:pPr>
        <w:spacing w:line="360" w:lineRule="auto"/>
        <w:ind w:left="420"/>
        <w:jc w:val="left"/>
        <w:rPr>
          <w:rFonts w:eastAsia="仿宋_GB2312"/>
          <w:sz w:val="24"/>
        </w:rPr>
      </w:pPr>
    </w:p>
    <w:p w14:paraId="0994AE0E">
      <w:pPr>
        <w:spacing w:line="360" w:lineRule="auto"/>
        <w:ind w:left="420"/>
        <w:jc w:val="left"/>
        <w:rPr>
          <w:rFonts w:eastAsia="仿宋_GB2312"/>
          <w:sz w:val="24"/>
        </w:rPr>
      </w:pPr>
    </w:p>
    <w:p w14:paraId="27E60603">
      <w:pPr>
        <w:spacing w:line="360" w:lineRule="auto"/>
        <w:ind w:left="420"/>
        <w:jc w:val="left"/>
        <w:rPr>
          <w:rFonts w:eastAsia="仿宋_GB2312"/>
          <w:sz w:val="24"/>
        </w:rPr>
      </w:pPr>
    </w:p>
    <w:p w14:paraId="3E815A09">
      <w:pPr>
        <w:spacing w:line="360" w:lineRule="auto"/>
        <w:ind w:left="420"/>
        <w:jc w:val="left"/>
        <w:rPr>
          <w:rFonts w:eastAsia="仿宋_GB2312"/>
          <w:sz w:val="24"/>
        </w:rPr>
      </w:pPr>
    </w:p>
    <w:p w14:paraId="0367E6E9">
      <w:pPr>
        <w:spacing w:line="360" w:lineRule="auto"/>
        <w:ind w:left="420"/>
        <w:jc w:val="left"/>
        <w:rPr>
          <w:rFonts w:eastAsia="仿宋_GB2312"/>
          <w:sz w:val="24"/>
        </w:rPr>
      </w:pPr>
    </w:p>
    <w:p w14:paraId="441231BD">
      <w:pPr>
        <w:spacing w:line="360" w:lineRule="auto"/>
        <w:ind w:left="420"/>
        <w:jc w:val="left"/>
        <w:rPr>
          <w:rFonts w:eastAsia="仿宋_GB2312"/>
          <w:sz w:val="24"/>
        </w:rPr>
      </w:pPr>
    </w:p>
    <w:p w14:paraId="090B093D">
      <w:pPr>
        <w:spacing w:line="360" w:lineRule="auto"/>
        <w:ind w:left="420"/>
        <w:jc w:val="left"/>
        <w:rPr>
          <w:rFonts w:eastAsia="仿宋_GB2312"/>
          <w:sz w:val="24"/>
        </w:rPr>
      </w:pPr>
    </w:p>
    <w:p w14:paraId="076E1A04">
      <w:pPr>
        <w:spacing w:line="360" w:lineRule="auto"/>
        <w:ind w:left="420"/>
        <w:jc w:val="left"/>
        <w:rPr>
          <w:rFonts w:eastAsia="仿宋_GB2312"/>
          <w:sz w:val="24"/>
        </w:rPr>
      </w:pPr>
    </w:p>
    <w:p w14:paraId="25E8CF6A">
      <w:pPr>
        <w:spacing w:line="360" w:lineRule="auto"/>
        <w:ind w:left="420"/>
        <w:jc w:val="left"/>
        <w:rPr>
          <w:rFonts w:eastAsia="仿宋_GB2312"/>
          <w:sz w:val="24"/>
        </w:rPr>
      </w:pPr>
    </w:p>
    <w:p w14:paraId="6F69E5AE">
      <w:pPr>
        <w:spacing w:line="360" w:lineRule="auto"/>
        <w:ind w:left="420"/>
        <w:jc w:val="left"/>
        <w:rPr>
          <w:rFonts w:eastAsia="仿宋_GB2312"/>
          <w:sz w:val="24"/>
        </w:rPr>
      </w:pPr>
    </w:p>
    <w:p w14:paraId="4C9D2BB0">
      <w:pPr>
        <w:spacing w:line="360" w:lineRule="auto"/>
        <w:ind w:left="420"/>
        <w:jc w:val="left"/>
        <w:rPr>
          <w:rFonts w:eastAsia="仿宋_GB2312"/>
          <w:sz w:val="24"/>
        </w:rPr>
      </w:pPr>
    </w:p>
    <w:p w14:paraId="44A1D2EF">
      <w:pPr>
        <w:spacing w:line="360" w:lineRule="auto"/>
        <w:ind w:left="420"/>
        <w:jc w:val="left"/>
        <w:rPr>
          <w:rFonts w:eastAsia="仿宋_GB2312"/>
          <w:sz w:val="24"/>
        </w:rPr>
      </w:pPr>
    </w:p>
    <w:p w14:paraId="0F25E60E">
      <w:pPr>
        <w:spacing w:line="360" w:lineRule="auto"/>
        <w:ind w:left="420"/>
        <w:jc w:val="left"/>
        <w:rPr>
          <w:rFonts w:eastAsia="仿宋_GB2312"/>
          <w:sz w:val="24"/>
        </w:rPr>
      </w:pPr>
    </w:p>
    <w:p w14:paraId="3BF768A6">
      <w:pPr>
        <w:spacing w:line="360" w:lineRule="auto"/>
        <w:ind w:left="420"/>
        <w:jc w:val="left"/>
        <w:rPr>
          <w:rFonts w:eastAsia="仿宋_GB2312"/>
          <w:sz w:val="24"/>
        </w:rPr>
      </w:pPr>
    </w:p>
    <w:p w14:paraId="1D767FAC">
      <w:pPr>
        <w:spacing w:line="360" w:lineRule="auto"/>
        <w:ind w:left="420"/>
        <w:jc w:val="left"/>
        <w:rPr>
          <w:rFonts w:eastAsia="仿宋_GB2312"/>
          <w:sz w:val="24"/>
        </w:rPr>
      </w:pPr>
    </w:p>
    <w:p w14:paraId="660CBB61">
      <w:pPr>
        <w:spacing w:line="360" w:lineRule="auto"/>
        <w:ind w:left="420"/>
        <w:jc w:val="left"/>
        <w:rPr>
          <w:rFonts w:eastAsia="仿宋_GB2312"/>
          <w:sz w:val="24"/>
        </w:rPr>
      </w:pPr>
    </w:p>
    <w:p w14:paraId="117D6689">
      <w:pPr>
        <w:spacing w:line="360" w:lineRule="auto"/>
        <w:ind w:left="420"/>
        <w:jc w:val="left"/>
        <w:rPr>
          <w:rFonts w:eastAsia="仿宋_GB2312"/>
          <w:sz w:val="24"/>
        </w:rPr>
      </w:pPr>
    </w:p>
    <w:p w14:paraId="12D357A2">
      <w:pPr>
        <w:spacing w:line="360" w:lineRule="auto"/>
        <w:ind w:left="420"/>
        <w:jc w:val="left"/>
        <w:rPr>
          <w:rFonts w:eastAsia="仿宋_GB2312"/>
          <w:sz w:val="24"/>
        </w:rPr>
      </w:pPr>
    </w:p>
    <w:p w14:paraId="50D5AEBA">
      <w:pPr>
        <w:spacing w:line="360" w:lineRule="auto"/>
        <w:ind w:left="420"/>
        <w:jc w:val="left"/>
        <w:rPr>
          <w:rFonts w:eastAsia="仿宋_GB2312"/>
          <w:sz w:val="24"/>
        </w:rPr>
      </w:pPr>
    </w:p>
    <w:p w14:paraId="309CFD59">
      <w:pPr>
        <w:spacing w:line="360" w:lineRule="auto"/>
        <w:ind w:left="420"/>
        <w:jc w:val="left"/>
        <w:rPr>
          <w:rFonts w:eastAsia="仿宋_GB2312"/>
          <w:sz w:val="24"/>
        </w:rPr>
      </w:pPr>
    </w:p>
    <w:p w14:paraId="11B008C4">
      <w:pPr>
        <w:spacing w:line="360" w:lineRule="auto"/>
        <w:ind w:left="420"/>
        <w:jc w:val="left"/>
        <w:rPr>
          <w:rFonts w:eastAsia="仿宋_GB2312"/>
          <w:sz w:val="24"/>
        </w:rPr>
      </w:pPr>
    </w:p>
    <w:p w14:paraId="294CFAFB">
      <w:pPr>
        <w:spacing w:before="600" w:after="120" w:line="360" w:lineRule="auto"/>
        <w:jc w:val="center"/>
        <w:rPr>
          <w:rFonts w:eastAsia="黑体"/>
          <w:sz w:val="44"/>
        </w:rPr>
      </w:pPr>
    </w:p>
    <w:p w14:paraId="0945365E">
      <w:pPr>
        <w:spacing w:before="600" w:after="120" w:line="360" w:lineRule="auto"/>
        <w:jc w:val="center"/>
        <w:rPr>
          <w:rFonts w:eastAsia="黑体"/>
          <w:sz w:val="44"/>
        </w:rPr>
      </w:pPr>
      <w:r>
        <w:rPr>
          <w:rFonts w:eastAsia="黑体"/>
          <w:sz w:val="44"/>
        </w:rPr>
        <w:t>独 创 性 声 明</w:t>
      </w:r>
    </w:p>
    <w:p w14:paraId="3F437D0E">
      <w:pPr>
        <w:spacing w:before="120" w:line="360" w:lineRule="auto"/>
        <w:ind w:firstLine="420" w:firstLineChars="200"/>
      </w:pPr>
      <w:r>
        <w:t>本人声明所呈交的论文是我个人在导师指导下进行的研究工作及取得的研究成果。尽我所知，除了文中特别加以标注和致谢的地方外，论文中不包含其他人已经发表或撰写过的研究成果，也不包含为获得吉首大学或其它教育机构的学位或证书而使用过的材料。与我一同工作的同志对本研究所做的任何贡献均已在论文中作了明确的说明并表示了谢意。</w:t>
      </w:r>
    </w:p>
    <w:p w14:paraId="1B2151D0">
      <w:pPr>
        <w:spacing w:line="360" w:lineRule="auto"/>
        <w:rPr>
          <w:sz w:val="26"/>
        </w:rPr>
      </w:pPr>
    </w:p>
    <w:p w14:paraId="684C563A">
      <w:pPr>
        <w:spacing w:line="360" w:lineRule="auto"/>
        <w:rPr>
          <w:sz w:val="26"/>
        </w:rPr>
      </w:pPr>
    </w:p>
    <w:p w14:paraId="5394DBB7">
      <w:pPr>
        <w:spacing w:line="360" w:lineRule="auto"/>
        <w:ind w:firstLine="420"/>
      </w:pPr>
      <w:r>
        <w:t>研究生签名：                        时间：         年   月   日</w:t>
      </w:r>
    </w:p>
    <w:p w14:paraId="10BDE3DC"/>
    <w:p w14:paraId="5FDB235F"/>
    <w:p w14:paraId="74E8D30B"/>
    <w:p w14:paraId="22F53D8A"/>
    <w:p w14:paraId="3546AA61"/>
    <w:p w14:paraId="73031D82"/>
    <w:p w14:paraId="598FEF00">
      <w:pPr>
        <w:spacing w:after="120" w:line="360" w:lineRule="auto"/>
        <w:jc w:val="center"/>
        <w:rPr>
          <w:rFonts w:eastAsia="黑体"/>
          <w:sz w:val="44"/>
        </w:rPr>
      </w:pPr>
      <w:r>
        <w:rPr>
          <w:rFonts w:eastAsia="黑体"/>
          <w:sz w:val="44"/>
        </w:rPr>
        <w:t>关于论文使用授权的说明</w:t>
      </w:r>
    </w:p>
    <w:p w14:paraId="01D0A6B3">
      <w:pPr>
        <w:spacing w:before="120" w:line="360" w:lineRule="auto"/>
        <w:ind w:firstLine="420" w:firstLineChars="200"/>
        <w:rPr>
          <w:b/>
        </w:rPr>
      </w:pPr>
      <w:r>
        <w:t>本人完全了解吉首大学有关保留、使用学位论文的规定，即：学校有权保留送交论文的复印件和电子版，允许论文被查阅和借阅，可以采用影印、缩印或扫描等复制手段保存、汇编学位论文。同意吉首大学可以用不同方式在不同媒体上发表、传播学位论文的全部或部分内容。</w:t>
      </w:r>
    </w:p>
    <w:p w14:paraId="3C97D062">
      <w:pPr>
        <w:spacing w:before="120" w:line="360" w:lineRule="auto"/>
        <w:ind w:firstLine="425"/>
        <w:rPr>
          <w:sz w:val="26"/>
        </w:rPr>
      </w:pPr>
      <w:r>
        <w:rPr>
          <w:b/>
          <w:sz w:val="26"/>
        </w:rPr>
        <w:t>(保密的学位论文在解密后应遵守此协议)</w:t>
      </w:r>
    </w:p>
    <w:p w14:paraId="272211A7">
      <w:pPr>
        <w:spacing w:before="120" w:line="360" w:lineRule="auto"/>
        <w:rPr>
          <w:sz w:val="26"/>
        </w:rPr>
      </w:pPr>
    </w:p>
    <w:p w14:paraId="610BFA2C">
      <w:pPr>
        <w:spacing w:line="360" w:lineRule="auto"/>
        <w:rPr>
          <w:color w:val="000000"/>
        </w:rPr>
      </w:pPr>
      <w:r>
        <w:t xml:space="preserve">研究生签名：                      </w:t>
      </w:r>
      <w:r>
        <w:tab/>
      </w:r>
      <w:r>
        <w:t>时间：        年   月   日</w:t>
      </w:r>
    </w:p>
    <w:p w14:paraId="23896744">
      <w:pPr>
        <w:spacing w:after="120" w:line="360" w:lineRule="auto"/>
      </w:pPr>
    </w:p>
    <w:p w14:paraId="694B6A27">
      <w:pPr>
        <w:spacing w:after="120" w:line="360" w:lineRule="auto"/>
      </w:pPr>
    </w:p>
    <w:p w14:paraId="0D343AD4">
      <w:r>
        <w:t xml:space="preserve">导师签名：               </w:t>
      </w:r>
      <w:r>
        <w:tab/>
      </w:r>
      <w:r>
        <w:tab/>
      </w:r>
      <w:r>
        <w:tab/>
      </w:r>
      <w:r>
        <w:t>时间：        年   月   日</w:t>
      </w:r>
    </w:p>
    <w:p w14:paraId="70A82F8E">
      <w:pPr>
        <w:sectPr>
          <w:footerReference r:id="rId3" w:type="even"/>
          <w:pgSz w:w="11907" w:h="16840"/>
          <w:pgMar w:top="1701" w:right="1417" w:bottom="1417" w:left="1417" w:header="1304" w:footer="1304" w:gutter="0"/>
          <w:pgBorders>
            <w:top w:val="none" w:sz="0" w:space="0"/>
            <w:left w:val="none" w:sz="0" w:space="0"/>
            <w:bottom w:val="none" w:sz="0" w:space="0"/>
            <w:right w:val="none" w:sz="0" w:space="0"/>
          </w:pgBorders>
          <w:pgNumType w:fmt="upperRoman" w:start="1"/>
          <w:cols w:space="720" w:num="1"/>
          <w:docGrid w:linePitch="606" w:charSpace="1351"/>
        </w:sectPr>
      </w:pPr>
    </w:p>
    <w:p w14:paraId="48BC807F">
      <w:pPr>
        <w:pStyle w:val="2"/>
        <w:numPr>
          <w:ilvl w:val="0"/>
          <w:numId w:val="0"/>
        </w:numPr>
        <w:spacing w:before="480" w:after="360" w:line="240" w:lineRule="auto"/>
        <w:rPr>
          <w:sz w:val="32"/>
          <w:szCs w:val="32"/>
        </w:rPr>
      </w:pPr>
      <w:bookmarkStart w:id="0" w:name="_Toc69717744"/>
      <w:bookmarkStart w:id="1" w:name="_Toc82185430"/>
      <w:bookmarkStart w:id="2" w:name="_Toc97720376"/>
      <w:r>
        <w:rPr>
          <w:rFonts w:ascii="黑体" w:eastAsia="黑体"/>
          <w:sz w:val="20"/>
        </w:rPr>
        <mc:AlternateContent>
          <mc:Choice Requires="wps">
            <w:drawing>
              <wp:anchor distT="0" distB="0" distL="114300" distR="114300" simplePos="0" relativeHeight="251662336" behindDoc="0" locked="0" layoutInCell="1" allowOverlap="1">
                <wp:simplePos x="0" y="0"/>
                <wp:positionH relativeFrom="column">
                  <wp:posOffset>250190</wp:posOffset>
                </wp:positionH>
                <wp:positionV relativeFrom="paragraph">
                  <wp:posOffset>299085</wp:posOffset>
                </wp:positionV>
                <wp:extent cx="1989455" cy="452120"/>
                <wp:effectExtent l="4445" t="5080" r="311150" b="19050"/>
                <wp:wrapNone/>
                <wp:docPr id="12" name="矩形标注 12"/>
                <wp:cNvGraphicFramePr/>
                <a:graphic xmlns:a="http://schemas.openxmlformats.org/drawingml/2006/main">
                  <a:graphicData uri="http://schemas.microsoft.com/office/word/2010/wordprocessingShape">
                    <wps:wsp>
                      <wps:cNvSpPr/>
                      <wps:spPr>
                        <a:xfrm>
                          <a:off x="0" y="0"/>
                          <a:ext cx="1989455" cy="452120"/>
                        </a:xfrm>
                        <a:prstGeom prst="wedgeRectCallout">
                          <a:avLst>
                            <a:gd name="adj1" fmla="val 63787"/>
                            <a:gd name="adj2" fmla="val -29352"/>
                          </a:avLst>
                        </a:prstGeom>
                        <a:solidFill>
                          <a:srgbClr val="FFFFFF"/>
                        </a:solidFill>
                        <a:ln w="9525" cap="flat" cmpd="sng">
                          <a:solidFill>
                            <a:srgbClr val="000000"/>
                          </a:solidFill>
                          <a:prstDash val="solid"/>
                          <a:miter/>
                          <a:headEnd type="none" w="med" len="med"/>
                          <a:tailEnd type="none" w="med" len="med"/>
                        </a:ln>
                      </wps:spPr>
                      <wps:txbx>
                        <w:txbxContent>
                          <w:p w14:paraId="3B8082CB">
                            <w:pPr>
                              <w:spacing w:line="240" w:lineRule="exact"/>
                              <w:rPr>
                                <w:sz w:val="18"/>
                                <w:szCs w:val="18"/>
                              </w:rPr>
                            </w:pPr>
                            <w:r>
                              <w:rPr>
                                <w:rFonts w:hint="eastAsia"/>
                                <w:sz w:val="18"/>
                                <w:szCs w:val="18"/>
                              </w:rPr>
                              <w:t>标题：黑体三号加粗居中，单倍行距，段前24磅，段后18磅</w:t>
                            </w:r>
                          </w:p>
                        </w:txbxContent>
                      </wps:txbx>
                      <wps:bodyPr upright="1"/>
                    </wps:wsp>
                  </a:graphicData>
                </a:graphic>
              </wp:anchor>
            </w:drawing>
          </mc:Choice>
          <mc:Fallback>
            <w:pict>
              <v:shape id="_x0000_s1026" o:spid="_x0000_s1026" o:spt="61" type="#_x0000_t61" style="position:absolute;left:0pt;margin-left:19.7pt;margin-top:23.55pt;height:35.6pt;width:156.65pt;z-index:251662336;mso-width-relative:page;mso-height-relative:page;" fillcolor="#FFFFFF" filled="t" stroked="t" coordsize="21600,21600" o:gfxdata="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8m02vNcAAAAJAQAADwAAAAAAAAABACAAAAAiAAAAZHJzL2Rv&#10;d25yZXYueG1sUEsBAhQAFAAAAAgAh07iQFGPxbw7AgAAjwQAAA4AAAAAAAAAAQAgAAAAJgEAAGRy&#10;cy9lMm9Eb2MueG1sUEsFBgAAAAAGAAYAWQEAANMFAAAAAA==&#10;" adj="24578,4460">
                <v:fill on="t" focussize="0,0"/>
                <v:stroke color="#000000" joinstyle="miter"/>
                <v:imagedata o:title=""/>
                <o:lock v:ext="edit" aspectratio="f"/>
                <v:textbox>
                  <w:txbxContent>
                    <w:p w14:paraId="3B8082CB">
                      <w:pPr>
                        <w:spacing w:line="240" w:lineRule="exact"/>
                        <w:rPr>
                          <w:sz w:val="18"/>
                          <w:szCs w:val="18"/>
                        </w:rPr>
                      </w:pPr>
                      <w:r>
                        <w:rPr>
                          <w:rFonts w:hint="eastAsia"/>
                          <w:sz w:val="18"/>
                          <w:szCs w:val="18"/>
                        </w:rPr>
                        <w:t>标题：黑体三号加粗居中，单倍行距，段前24磅，段后18磅</w:t>
                      </w:r>
                    </w:p>
                  </w:txbxContent>
                </v:textbox>
              </v:shape>
            </w:pict>
          </mc:Fallback>
        </mc:AlternateContent>
      </w:r>
      <w:r>
        <w:rPr>
          <w:rFonts w:ascii="黑体" w:eastAsia="黑体"/>
          <w:sz w:val="20"/>
        </w:rPr>
        <mc:AlternateContent>
          <mc:Choice Requires="wps">
            <w:drawing>
              <wp:anchor distT="0" distB="0" distL="114300" distR="114300" simplePos="0" relativeHeight="251665408" behindDoc="0" locked="0" layoutInCell="1" allowOverlap="1">
                <wp:simplePos x="0" y="0"/>
                <wp:positionH relativeFrom="column">
                  <wp:posOffset>3413760</wp:posOffset>
                </wp:positionH>
                <wp:positionV relativeFrom="paragraph">
                  <wp:posOffset>238760</wp:posOffset>
                </wp:positionV>
                <wp:extent cx="2522855" cy="452120"/>
                <wp:effectExtent l="5080" t="4445" r="5715" b="191135"/>
                <wp:wrapNone/>
                <wp:docPr id="13" name="矩形标注 13"/>
                <wp:cNvGraphicFramePr/>
                <a:graphic xmlns:a="http://schemas.openxmlformats.org/drawingml/2006/main">
                  <a:graphicData uri="http://schemas.microsoft.com/office/word/2010/wordprocessingShape">
                    <wps:wsp>
                      <wps:cNvSpPr/>
                      <wps:spPr>
                        <a:xfrm>
                          <a:off x="0" y="0"/>
                          <a:ext cx="2522855" cy="452120"/>
                        </a:xfrm>
                        <a:prstGeom prst="wedgeRectCallout">
                          <a:avLst>
                            <a:gd name="adj1" fmla="val -38773"/>
                            <a:gd name="adj2" fmla="val 89185"/>
                          </a:avLst>
                        </a:prstGeom>
                        <a:solidFill>
                          <a:srgbClr val="FFFFFF"/>
                        </a:solidFill>
                        <a:ln w="9525" cap="flat" cmpd="sng">
                          <a:solidFill>
                            <a:srgbClr val="000000"/>
                          </a:solidFill>
                          <a:prstDash val="solid"/>
                          <a:miter/>
                          <a:headEnd type="none" w="med" len="med"/>
                          <a:tailEnd type="none" w="med" len="med"/>
                        </a:ln>
                      </wps:spPr>
                      <wps:txbx>
                        <w:txbxContent>
                          <w:p w14:paraId="786D1807">
                            <w:pPr>
                              <w:spacing w:line="240" w:lineRule="exact"/>
                              <w:rPr>
                                <w:sz w:val="18"/>
                                <w:szCs w:val="18"/>
                              </w:rPr>
                            </w:pPr>
                            <w:r>
                              <w:rPr>
                                <w:rFonts w:hint="eastAsia" w:ascii="宋体" w:hAnsi="宋体"/>
                                <w:sz w:val="18"/>
                                <w:szCs w:val="18"/>
                              </w:rPr>
                              <w:t>内容：宋体（英文用Times New Roman）小四号，1.25倍行距，段前段后0</w:t>
                            </w:r>
                          </w:p>
                        </w:txbxContent>
                      </wps:txbx>
                      <wps:bodyPr upright="1"/>
                    </wps:wsp>
                  </a:graphicData>
                </a:graphic>
              </wp:anchor>
            </w:drawing>
          </mc:Choice>
          <mc:Fallback>
            <w:pict>
              <v:shape id="_x0000_s1026" o:spid="_x0000_s1026" o:spt="61" type="#_x0000_t61" style="position:absolute;left:0pt;margin-left:268.8pt;margin-top:18.8pt;height:35.6pt;width:198.65pt;z-index:251665408;mso-width-relative:page;mso-height-relative:page;" fillcolor="#FFFFFF" filled="t" stroked="t" coordsize="21600,21600" o:gfxdata="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nJ6Zo2gAAAAoBAAAPAAAAAAAAAAEAIAAAACIAAABkcnMv&#10;ZG93bnJldi54bWxQSwECFAAUAAAACACHTuJAbpeBpzoCAACPBAAADgAAAAAAAAABACAAAAApAQAA&#10;ZHJzL2Uyb0RvYy54bWxQSwUGAAAAAAYABgBZAQAA1QUAAAAA&#10;" adj="2425,30064">
                <v:fill on="t" focussize="0,0"/>
                <v:stroke color="#000000" joinstyle="miter"/>
                <v:imagedata o:title=""/>
                <o:lock v:ext="edit" aspectratio="f"/>
                <v:textbox>
                  <w:txbxContent>
                    <w:p w14:paraId="786D1807">
                      <w:pPr>
                        <w:spacing w:line="240" w:lineRule="exact"/>
                        <w:rPr>
                          <w:sz w:val="18"/>
                          <w:szCs w:val="18"/>
                        </w:rPr>
                      </w:pPr>
                      <w:r>
                        <w:rPr>
                          <w:rFonts w:hint="eastAsia" w:ascii="宋体" w:hAnsi="宋体"/>
                          <w:sz w:val="18"/>
                          <w:szCs w:val="18"/>
                        </w:rPr>
                        <w:t>内容：宋体（英文用Times New Roman）小四号，1.25倍行距，段前段后0</w:t>
                      </w:r>
                    </w:p>
                  </w:txbxContent>
                </v:textbox>
              </v:shape>
            </w:pict>
          </mc:Fallback>
        </mc:AlternateContent>
      </w:r>
      <w:r>
        <w:rPr>
          <w:sz w:val="32"/>
          <w:szCs w:val="32"/>
        </w:rPr>
        <w:t>摘  要</w:t>
      </w:r>
      <w:bookmarkEnd w:id="0"/>
      <w:bookmarkEnd w:id="1"/>
      <w:bookmarkEnd w:id="2"/>
    </w:p>
    <w:p w14:paraId="029A5218">
      <w:pPr>
        <w:pStyle w:val="60"/>
        <w:snapToGrid w:val="0"/>
        <w:spacing w:line="400" w:lineRule="exact"/>
        <w:ind w:firstLine="480"/>
      </w:pPr>
      <w:r>
        <w:t>《摘要正文》×××××××××××××××××××中文摘要（一至两页），英文摘要，二者应基本对应。它是论文内容的高度概括，应说明研究目的、研究方法、成果和结论，要突出本论文的创造性成果或新的见解、用语简洁、准确。论文摘要的关键词3至5个。关键词应为公知公用的词和学术术语，不可采用自造字词和略写、符号等，词组不宜过长。</w:t>
      </w:r>
    </w:p>
    <w:p w14:paraId="754C20E8">
      <w:pPr>
        <w:pStyle w:val="60"/>
        <w:snapToGrid w:val="0"/>
        <w:spacing w:line="400" w:lineRule="exact"/>
        <w:ind w:firstLine="480"/>
      </w:pPr>
      <w:r>
        <w:t>英文摘要采用第三人称单数语气介绍该学位论文内容，目的是便于其他文摘摘录，因此在写作英文文摘时不宜用第一人称的语气陈述。叙述的基本时态为一般现在时，确实需要强调过去的事情或者已经完成的行为才使用过去时、完成时等其他时态。</w:t>
      </w:r>
    </w:p>
    <w:p w14:paraId="04975B59">
      <w:pPr>
        <w:pStyle w:val="60"/>
        <w:snapToGrid w:val="0"/>
        <w:spacing w:line="400" w:lineRule="exact"/>
        <w:ind w:firstLine="0" w:firstLineChars="0"/>
      </w:pPr>
    </w:p>
    <w:p w14:paraId="3D982180">
      <w:pPr>
        <w:pStyle w:val="60"/>
        <w:snapToGrid w:val="0"/>
        <w:spacing w:line="400" w:lineRule="exact"/>
        <w:ind w:firstLine="482"/>
        <w:rPr>
          <w:rFonts w:ascii="宋体" w:hAnsi="宋体"/>
        </w:rPr>
      </w:pPr>
      <w:r>
        <w:rPr>
          <w:rFonts w:hint="eastAsia" w:ascii="宋体" w:hAnsi="宋体"/>
          <w:b/>
          <w:bCs/>
        </w:rPr>
        <w:t>关键词</w:t>
      </w:r>
      <w:r>
        <w:rPr>
          <w:rFonts w:hint="eastAsia" w:ascii="宋体" w:hAnsi="宋体"/>
        </w:rPr>
        <w:t>：基坑支护</w:t>
      </w:r>
      <w:r>
        <w:rPr>
          <w:rFonts w:hint="eastAsia" w:ascii="宋体" w:hAnsi="宋体" w:cs="宋体"/>
        </w:rPr>
        <w:t>；</w:t>
      </w:r>
      <w:r>
        <w:rPr>
          <w:rFonts w:hint="eastAsia" w:ascii="宋体" w:hAnsi="宋体"/>
        </w:rPr>
        <w:t>技术分析</w:t>
      </w:r>
      <w:r>
        <w:rPr>
          <w:rFonts w:hint="eastAsia" w:ascii="宋体" w:hAnsi="宋体" w:cs="宋体"/>
        </w:rPr>
        <w:t>；</w:t>
      </w:r>
      <w:r>
        <w:rPr>
          <w:rFonts w:hint="eastAsia" w:ascii="宋体" w:hAnsi="宋体"/>
        </w:rPr>
        <w:t>经济分析</w:t>
      </w:r>
      <w:r>
        <w:rPr>
          <w:rFonts w:hint="eastAsia" w:ascii="宋体" w:hAnsi="宋体" w:cs="宋体"/>
        </w:rPr>
        <w:t>；</w:t>
      </w:r>
      <w:r>
        <w:rPr>
          <w:rFonts w:hint="eastAsia"/>
        </w:rPr>
        <w:t>AHP</w:t>
      </w:r>
    </w:p>
    <w:p w14:paraId="1049FFDF">
      <w:pPr>
        <w:rPr>
          <w:rFonts w:ascii="宋体" w:hAnsi="宋体"/>
          <w:sz w:val="24"/>
        </w:rPr>
      </w:pPr>
      <w:r>
        <w:rPr>
          <w:rFonts w:ascii="黑体" w:hAnsi="宋体" w:eastAsia="黑体"/>
          <w:sz w:val="24"/>
        </w:rPr>
        <mc:AlternateContent>
          <mc:Choice Requires="wps">
            <w:drawing>
              <wp:anchor distT="0" distB="0" distL="114300" distR="114300" simplePos="0" relativeHeight="251666432" behindDoc="0" locked="0" layoutInCell="1" allowOverlap="1">
                <wp:simplePos x="0" y="0"/>
                <wp:positionH relativeFrom="column">
                  <wp:posOffset>1845310</wp:posOffset>
                </wp:positionH>
                <wp:positionV relativeFrom="paragraph">
                  <wp:posOffset>186055</wp:posOffset>
                </wp:positionV>
                <wp:extent cx="2370455" cy="616585"/>
                <wp:effectExtent l="47625" t="248920" r="20320" b="10795"/>
                <wp:wrapNone/>
                <wp:docPr id="15" name="矩形标注 15"/>
                <wp:cNvGraphicFramePr/>
                <a:graphic xmlns:a="http://schemas.openxmlformats.org/drawingml/2006/main">
                  <a:graphicData uri="http://schemas.microsoft.com/office/word/2010/wordprocessingShape">
                    <wps:wsp>
                      <wps:cNvSpPr/>
                      <wps:spPr>
                        <a:xfrm>
                          <a:off x="0" y="0"/>
                          <a:ext cx="2370455" cy="616585"/>
                        </a:xfrm>
                        <a:prstGeom prst="wedgeRectCallout">
                          <a:avLst>
                            <a:gd name="adj1" fmla="val -50722"/>
                            <a:gd name="adj2" fmla="val -88412"/>
                          </a:avLst>
                        </a:prstGeom>
                        <a:solidFill>
                          <a:srgbClr val="FFFFFF"/>
                        </a:solidFill>
                        <a:ln w="9525" cap="flat" cmpd="sng">
                          <a:solidFill>
                            <a:srgbClr val="000000"/>
                          </a:solidFill>
                          <a:prstDash val="solid"/>
                          <a:miter/>
                          <a:headEnd type="none" w="med" len="med"/>
                          <a:tailEnd type="none" w="med" len="med"/>
                        </a:ln>
                      </wps:spPr>
                      <wps:txbx>
                        <w:txbxContent>
                          <w:p w14:paraId="0509E989">
                            <w:pPr>
                              <w:spacing w:line="240" w:lineRule="exact"/>
                              <w:rPr>
                                <w:sz w:val="18"/>
                                <w:szCs w:val="18"/>
                              </w:rPr>
                            </w:pPr>
                            <w:r>
                              <w:rPr>
                                <w:rFonts w:hint="eastAsia" w:ascii="宋体" w:hAnsi="宋体"/>
                                <w:sz w:val="18"/>
                                <w:szCs w:val="18"/>
                              </w:rPr>
                              <w:t>宋体（英文用Times New Roman）小四号，1.25倍行距，段前1.5行，段后0，悬挂缩进4.8字符，“关键词”三字加粗，中文标点。</w:t>
                            </w:r>
                          </w:p>
                        </w:txbxContent>
                      </wps:txbx>
                      <wps:bodyPr upright="1"/>
                    </wps:wsp>
                  </a:graphicData>
                </a:graphic>
              </wp:anchor>
            </w:drawing>
          </mc:Choice>
          <mc:Fallback>
            <w:pict>
              <v:shape id="_x0000_s1026" o:spid="_x0000_s1026" o:spt="61" type="#_x0000_t61" style="position:absolute;left:0pt;margin-left:145.3pt;margin-top:14.65pt;height:48.55pt;width:186.65pt;z-index:251666432;mso-width-relative:page;mso-height-relative:page;" fillcolor="#FFFFFF" filled="t" stroked="t" coordsize="21600,21600" o:gfxdata="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LFoN3naAAAACgEAAA8AAAAAAAAAAQAgAAAAIgAAAGRycy9k&#10;b3ducmV2LnhtbFBLAQIUABQAAAAIAIdO4kB4osnKOQIAAJAEAAAOAAAAAAAAAAEAIAAAACkBAABk&#10;cnMvZTJvRG9jLnhtbFBLBQYAAAAABgAGAFkBAADUBQAAAAA=&#10;" adj="-156,-8297">
                <v:fill on="t" focussize="0,0"/>
                <v:stroke color="#000000" joinstyle="miter"/>
                <v:imagedata o:title=""/>
                <o:lock v:ext="edit" aspectratio="f"/>
                <v:textbox>
                  <w:txbxContent>
                    <w:p w14:paraId="0509E989">
                      <w:pPr>
                        <w:spacing w:line="240" w:lineRule="exact"/>
                        <w:rPr>
                          <w:sz w:val="18"/>
                          <w:szCs w:val="18"/>
                        </w:rPr>
                      </w:pPr>
                      <w:r>
                        <w:rPr>
                          <w:rFonts w:hint="eastAsia" w:ascii="宋体" w:hAnsi="宋体"/>
                          <w:sz w:val="18"/>
                          <w:szCs w:val="18"/>
                        </w:rPr>
                        <w:t>宋体（英文用Times New Roman）小四号，1.25倍行距，段前1.5行，段后0，悬挂缩进4.8字符，“关键词”三字加粗，中文标点。</w:t>
                      </w:r>
                    </w:p>
                  </w:txbxContent>
                </v:textbox>
              </v:shape>
            </w:pict>
          </mc:Fallback>
        </mc:AlternateContent>
      </w:r>
    </w:p>
    <w:p w14:paraId="0108034E">
      <w:pPr>
        <w:rPr>
          <w:rFonts w:ascii="宋体" w:hAnsi="宋体"/>
          <w:sz w:val="24"/>
        </w:rPr>
        <w:sectPr>
          <w:headerReference r:id="rId4" w:type="default"/>
          <w:footerReference r:id="rId5" w:type="default"/>
          <w:pgSz w:w="11906" w:h="16838"/>
          <w:pgMar w:top="1588" w:right="1418" w:bottom="1418" w:left="1418" w:header="907" w:footer="851" w:gutter="0"/>
          <w:pgBorders>
            <w:top w:val="none" w:sz="0" w:space="0"/>
            <w:left w:val="none" w:sz="0" w:space="0"/>
            <w:bottom w:val="none" w:sz="0" w:space="0"/>
            <w:right w:val="none" w:sz="0" w:space="0"/>
          </w:pgBorders>
          <w:pgNumType w:fmt="upperRoman" w:start="1"/>
          <w:cols w:space="720" w:num="1"/>
          <w:docGrid w:linePitch="312" w:charSpace="0"/>
        </w:sectPr>
      </w:pPr>
      <w:r>
        <w:rPr>
          <w:rFonts w:ascii="黑体" w:eastAsia="黑体"/>
          <w:b/>
          <w:bCs/>
          <w:sz w:val="20"/>
        </w:rPr>
        <mc:AlternateContent>
          <mc:Choice Requires="wps">
            <w:drawing>
              <wp:anchor distT="0" distB="0" distL="114300" distR="114300" simplePos="0" relativeHeight="251667456" behindDoc="0" locked="0" layoutInCell="1" allowOverlap="1">
                <wp:simplePos x="0" y="0"/>
                <wp:positionH relativeFrom="column">
                  <wp:posOffset>730250</wp:posOffset>
                </wp:positionH>
                <wp:positionV relativeFrom="paragraph">
                  <wp:posOffset>5193030</wp:posOffset>
                </wp:positionV>
                <wp:extent cx="2392045" cy="281940"/>
                <wp:effectExtent l="4445" t="5080" r="22860" b="132080"/>
                <wp:wrapNone/>
                <wp:docPr id="14" name="矩形标注 14"/>
                <wp:cNvGraphicFramePr/>
                <a:graphic xmlns:a="http://schemas.openxmlformats.org/drawingml/2006/main">
                  <a:graphicData uri="http://schemas.microsoft.com/office/word/2010/wordprocessingShape">
                    <wps:wsp>
                      <wps:cNvSpPr/>
                      <wps:spPr>
                        <a:xfrm>
                          <a:off x="0" y="0"/>
                          <a:ext cx="2392045" cy="281940"/>
                        </a:xfrm>
                        <a:prstGeom prst="wedgeRectCallout">
                          <a:avLst>
                            <a:gd name="adj1" fmla="val 35903"/>
                            <a:gd name="adj2" fmla="val 90764"/>
                          </a:avLst>
                        </a:prstGeom>
                        <a:solidFill>
                          <a:srgbClr val="FFFFFF"/>
                        </a:solidFill>
                        <a:ln w="9525" cap="flat" cmpd="sng">
                          <a:solidFill>
                            <a:srgbClr val="000000"/>
                          </a:solidFill>
                          <a:prstDash val="solid"/>
                          <a:miter/>
                          <a:headEnd type="none" w="med" len="med"/>
                          <a:tailEnd type="none" w="med" len="med"/>
                        </a:ln>
                      </wps:spPr>
                      <wps:txbx>
                        <w:txbxContent>
                          <w:p w14:paraId="00B20E55">
                            <w:pPr>
                              <w:spacing w:line="240" w:lineRule="exact"/>
                              <w:rPr>
                                <w:rFonts w:ascii="宋体" w:hAnsi="宋体"/>
                                <w:sz w:val="18"/>
                                <w:szCs w:val="18"/>
                              </w:rPr>
                            </w:pPr>
                            <w:r>
                              <w:rPr>
                                <w:rFonts w:hint="eastAsia" w:ascii="宋体" w:hAnsi="宋体"/>
                                <w:sz w:val="18"/>
                                <w:szCs w:val="18"/>
                              </w:rPr>
                              <w:t>页码：Times New Roman小五号居中，下同</w:t>
                            </w:r>
                          </w:p>
                        </w:txbxContent>
                      </wps:txbx>
                      <wps:bodyPr upright="1"/>
                    </wps:wsp>
                  </a:graphicData>
                </a:graphic>
              </wp:anchor>
            </w:drawing>
          </mc:Choice>
          <mc:Fallback>
            <w:pict>
              <v:shape id="_x0000_s1026" o:spid="_x0000_s1026" o:spt="61" type="#_x0000_t61" style="position:absolute;left:0pt;margin-left:57.5pt;margin-top:408.9pt;height:22.2pt;width:188.35pt;z-index:251667456;mso-width-relative:page;mso-height-relative:page;" fillcolor="#FFFFFF" filled="t" stroked="t" coordsize="21600,21600" o:gfxdata="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6uCB8dwAAAALAQAADwAAAAAAAAABACAAAAAiAAAAZHJz&#10;L2Rvd25yZXYueG1sUEsBAhQAFAAAAAgAh07iQKQGpBo5AgAAjgQAAA4AAAAAAAAAAQAgAAAAKwEA&#10;AGRycy9lMm9Eb2MueG1sUEsFBgAAAAAGAAYAWQEAANYFAAAAAA==&#10;" adj="18555,30405">
                <v:fill on="t" focussize="0,0"/>
                <v:stroke color="#000000" joinstyle="miter"/>
                <v:imagedata o:title=""/>
                <o:lock v:ext="edit" aspectratio="f"/>
                <v:textbox>
                  <w:txbxContent>
                    <w:p w14:paraId="00B20E55">
                      <w:pPr>
                        <w:spacing w:line="240" w:lineRule="exact"/>
                        <w:rPr>
                          <w:rFonts w:ascii="宋体" w:hAnsi="宋体"/>
                          <w:sz w:val="18"/>
                          <w:szCs w:val="18"/>
                        </w:rPr>
                      </w:pPr>
                      <w:r>
                        <w:rPr>
                          <w:rFonts w:hint="eastAsia" w:ascii="宋体" w:hAnsi="宋体"/>
                          <w:sz w:val="18"/>
                          <w:szCs w:val="18"/>
                        </w:rPr>
                        <w:t>页码：Times New Roman小五号居中，下同</w:t>
                      </w:r>
                    </w:p>
                  </w:txbxContent>
                </v:textbox>
              </v:shape>
            </w:pict>
          </mc:Fallback>
        </mc:AlternateContent>
      </w:r>
    </w:p>
    <w:p w14:paraId="02B8C72B">
      <w:pPr>
        <w:pStyle w:val="2"/>
        <w:numPr>
          <w:ilvl w:val="0"/>
          <w:numId w:val="0"/>
        </w:numPr>
        <w:spacing w:before="480" w:after="360" w:line="240" w:lineRule="auto"/>
        <w:rPr>
          <w:sz w:val="32"/>
          <w:szCs w:val="32"/>
        </w:rPr>
      </w:pPr>
      <w:bookmarkStart w:id="3" w:name="_Toc82185431"/>
      <w:r>
        <w:rPr>
          <w:rFonts w:ascii="Arial" w:hAnsi="Arial" w:eastAsia="黑体" w:cs="Arial"/>
          <w:sz w:val="32"/>
          <w:szCs w:val="32"/>
        </w:rPr>
        <mc:AlternateContent>
          <mc:Choice Requires="wps">
            <w:drawing>
              <wp:anchor distT="0" distB="0" distL="114300" distR="114300" simplePos="0" relativeHeight="251668480" behindDoc="0" locked="0" layoutInCell="1" allowOverlap="1">
                <wp:simplePos x="0" y="0"/>
                <wp:positionH relativeFrom="column">
                  <wp:posOffset>3282950</wp:posOffset>
                </wp:positionH>
                <wp:positionV relativeFrom="paragraph">
                  <wp:posOffset>343535</wp:posOffset>
                </wp:positionV>
                <wp:extent cx="2400300" cy="448310"/>
                <wp:effectExtent l="4445" t="4445" r="14605" b="137795"/>
                <wp:wrapNone/>
                <wp:docPr id="16" name="矩形标注 16"/>
                <wp:cNvGraphicFramePr/>
                <a:graphic xmlns:a="http://schemas.openxmlformats.org/drawingml/2006/main">
                  <a:graphicData uri="http://schemas.microsoft.com/office/word/2010/wordprocessingShape">
                    <wps:wsp>
                      <wps:cNvSpPr/>
                      <wps:spPr>
                        <a:xfrm>
                          <a:off x="0" y="0"/>
                          <a:ext cx="2400300" cy="448310"/>
                        </a:xfrm>
                        <a:prstGeom prst="wedgeRectCallout">
                          <a:avLst>
                            <a:gd name="adj1" fmla="val -36218"/>
                            <a:gd name="adj2" fmla="val 78046"/>
                          </a:avLst>
                        </a:prstGeom>
                        <a:solidFill>
                          <a:srgbClr val="FFFFFF"/>
                        </a:solidFill>
                        <a:ln w="9525" cap="flat" cmpd="sng">
                          <a:solidFill>
                            <a:srgbClr val="000000"/>
                          </a:solidFill>
                          <a:prstDash val="solid"/>
                          <a:miter/>
                          <a:headEnd type="none" w="med" len="med"/>
                          <a:tailEnd type="none" w="med" len="med"/>
                        </a:ln>
                      </wps:spPr>
                      <wps:txbx>
                        <w:txbxContent>
                          <w:p w14:paraId="2ABF5262">
                            <w:pPr>
                              <w:spacing w:line="240" w:lineRule="exact"/>
                              <w:rPr>
                                <w:rFonts w:ascii="宋体" w:hAnsi="宋体"/>
                                <w:sz w:val="18"/>
                                <w:szCs w:val="18"/>
                              </w:rPr>
                            </w:pPr>
                            <w:r>
                              <w:rPr>
                                <w:rFonts w:hint="eastAsia" w:ascii="宋体" w:hAnsi="宋体"/>
                                <w:sz w:val="18"/>
                                <w:szCs w:val="18"/>
                              </w:rPr>
                              <w:t>内容：Times New Roman小四号，1.25倍行距，段前段后0。英文标点，标点后空1格。</w:t>
                            </w:r>
                          </w:p>
                        </w:txbxContent>
                      </wps:txbx>
                      <wps:bodyPr upright="1"/>
                    </wps:wsp>
                  </a:graphicData>
                </a:graphic>
              </wp:anchor>
            </w:drawing>
          </mc:Choice>
          <mc:Fallback>
            <w:pict>
              <v:shape id="_x0000_s1026" o:spid="_x0000_s1026" o:spt="61" type="#_x0000_t61" style="position:absolute;left:0pt;margin-left:258.5pt;margin-top:27.05pt;height:35.3pt;width:189pt;z-index:251668480;mso-width-relative:page;mso-height-relative:page;" fillcolor="#FFFFFF" filled="t" stroked="t" coordsize="21600,21600" o:gfxdata="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FFUxE2gAAAAoBAAAPAAAAAAAAAAEAIAAAACIAAABkcnMv&#10;ZG93bnJldi54bWxQSwECFAAUAAAACACHTuJA/we1SToCAACPBAAADgAAAAAAAAABACAAAAApAQAA&#10;ZHJzL2Uyb0RvYy54bWxQSwUGAAAAAAYABgBZAQAA1QUAAAAA&#10;" adj="2977,27658">
                <v:fill on="t" focussize="0,0"/>
                <v:stroke color="#000000" joinstyle="miter"/>
                <v:imagedata o:title=""/>
                <o:lock v:ext="edit" aspectratio="f"/>
                <v:textbox>
                  <w:txbxContent>
                    <w:p w14:paraId="2ABF5262">
                      <w:pPr>
                        <w:spacing w:line="240" w:lineRule="exact"/>
                        <w:rPr>
                          <w:rFonts w:ascii="宋体" w:hAnsi="宋体"/>
                          <w:sz w:val="18"/>
                          <w:szCs w:val="18"/>
                        </w:rPr>
                      </w:pPr>
                      <w:r>
                        <w:rPr>
                          <w:rFonts w:hint="eastAsia" w:ascii="宋体" w:hAnsi="宋体"/>
                          <w:sz w:val="18"/>
                          <w:szCs w:val="18"/>
                        </w:rPr>
                        <w:t>内容：Times New Roman小四号，1.25倍行距，段前段后0。英文标点，标点后空1格。</w:t>
                      </w:r>
                    </w:p>
                  </w:txbxContent>
                </v:textbox>
              </v:shape>
            </w:pict>
          </mc:Fallback>
        </mc:AlternateContent>
      </w:r>
      <w:r>
        <w:rPr>
          <w:rFonts w:ascii="Arial" w:hAnsi="Arial" w:eastAsia="黑体" w:cs="Arial"/>
          <w:sz w:val="32"/>
          <w:szCs w:val="32"/>
        </w:rPr>
        <mc:AlternateContent>
          <mc:Choice Requires="wps">
            <w:drawing>
              <wp:anchor distT="0" distB="0" distL="114300" distR="114300" simplePos="0" relativeHeight="251669504" behindDoc="0" locked="0" layoutInCell="1" allowOverlap="1">
                <wp:simplePos x="0" y="0"/>
                <wp:positionH relativeFrom="column">
                  <wp:posOffset>-130810</wp:posOffset>
                </wp:positionH>
                <wp:positionV relativeFrom="paragraph">
                  <wp:posOffset>309245</wp:posOffset>
                </wp:positionV>
                <wp:extent cx="1933575" cy="396240"/>
                <wp:effectExtent l="4445" t="4445" r="290830" b="18415"/>
                <wp:wrapNone/>
                <wp:docPr id="17" name="矩形标注 17"/>
                <wp:cNvGraphicFramePr/>
                <a:graphic xmlns:a="http://schemas.openxmlformats.org/drawingml/2006/main">
                  <a:graphicData uri="http://schemas.microsoft.com/office/word/2010/wordprocessingShape">
                    <wps:wsp>
                      <wps:cNvSpPr/>
                      <wps:spPr>
                        <a:xfrm>
                          <a:off x="0" y="0"/>
                          <a:ext cx="1933575" cy="396240"/>
                        </a:xfrm>
                        <a:prstGeom prst="wedgeRectCallout">
                          <a:avLst>
                            <a:gd name="adj1" fmla="val 63662"/>
                            <a:gd name="adj2" fmla="val -37981"/>
                          </a:avLst>
                        </a:prstGeom>
                        <a:solidFill>
                          <a:srgbClr val="FFFFFF"/>
                        </a:solidFill>
                        <a:ln w="9525" cap="flat" cmpd="sng">
                          <a:solidFill>
                            <a:srgbClr val="000000"/>
                          </a:solidFill>
                          <a:prstDash val="solid"/>
                          <a:miter/>
                          <a:headEnd type="none" w="med" len="med"/>
                          <a:tailEnd type="none" w="med" len="med"/>
                        </a:ln>
                      </wps:spPr>
                      <wps:txbx>
                        <w:txbxContent>
                          <w:p w14:paraId="0419D70F">
                            <w:pPr>
                              <w:spacing w:line="240" w:lineRule="exact"/>
                              <w:rPr>
                                <w:sz w:val="18"/>
                                <w:szCs w:val="18"/>
                              </w:rPr>
                            </w:pPr>
                            <w:r>
                              <w:rPr>
                                <w:rFonts w:hint="eastAsia"/>
                                <w:sz w:val="18"/>
                                <w:szCs w:val="18"/>
                              </w:rPr>
                              <w:t>标题：A</w:t>
                            </w:r>
                            <w:r>
                              <w:rPr>
                                <w:sz w:val="18"/>
                                <w:szCs w:val="18"/>
                              </w:rPr>
                              <w:t>rial</w:t>
                            </w:r>
                            <w:r>
                              <w:rPr>
                                <w:rFonts w:hint="eastAsia"/>
                                <w:sz w:val="18"/>
                                <w:szCs w:val="18"/>
                              </w:rPr>
                              <w:t>三号加粗居中，单倍行距，段前24磅，段后18磅</w:t>
                            </w:r>
                          </w:p>
                        </w:txbxContent>
                      </wps:txbx>
                      <wps:bodyPr upright="1"/>
                    </wps:wsp>
                  </a:graphicData>
                </a:graphic>
              </wp:anchor>
            </w:drawing>
          </mc:Choice>
          <mc:Fallback>
            <w:pict>
              <v:shape id="_x0000_s1026" o:spid="_x0000_s1026" o:spt="61" type="#_x0000_t61" style="position:absolute;left:0pt;margin-left:-10.3pt;margin-top:24.35pt;height:31.2pt;width:152.25pt;z-index:251669504;mso-width-relative:page;mso-height-relative:page;" fillcolor="#FFFFFF" filled="t" stroked="t" coordsize="21600,21600" o:gfxdata="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PoRl3vXAAAACgEAAA8AAAAAAAAAAQAgAAAAIgAAAGRycy9kb3du&#10;cmV2LnhtbFBLAQIUABQAAAAIAIdO4kADU6aaOQIAAI8EAAAOAAAAAAAAAAEAIAAAACYBAABkcnMv&#10;ZTJvRG9jLnhtbFBLBQYAAAAABgAGAFkBAADRBQAAAAA=&#10;" adj="24551,2596">
                <v:fill on="t" focussize="0,0"/>
                <v:stroke color="#000000" joinstyle="miter"/>
                <v:imagedata o:title=""/>
                <o:lock v:ext="edit" aspectratio="f"/>
                <v:textbox>
                  <w:txbxContent>
                    <w:p w14:paraId="0419D70F">
                      <w:pPr>
                        <w:spacing w:line="240" w:lineRule="exact"/>
                        <w:rPr>
                          <w:sz w:val="18"/>
                          <w:szCs w:val="18"/>
                        </w:rPr>
                      </w:pPr>
                      <w:r>
                        <w:rPr>
                          <w:rFonts w:hint="eastAsia"/>
                          <w:sz w:val="18"/>
                          <w:szCs w:val="18"/>
                        </w:rPr>
                        <w:t>标题：A</w:t>
                      </w:r>
                      <w:r>
                        <w:rPr>
                          <w:sz w:val="18"/>
                          <w:szCs w:val="18"/>
                        </w:rPr>
                        <w:t>rial</w:t>
                      </w:r>
                      <w:r>
                        <w:rPr>
                          <w:rFonts w:hint="eastAsia"/>
                          <w:sz w:val="18"/>
                          <w:szCs w:val="18"/>
                        </w:rPr>
                        <w:t>三号加粗居中，单倍行距，段前24磅，段后18磅</w:t>
                      </w:r>
                    </w:p>
                  </w:txbxContent>
                </v:textbox>
              </v:shape>
            </w:pict>
          </mc:Fallback>
        </mc:AlternateContent>
      </w:r>
      <w:r>
        <w:rPr>
          <w:sz w:val="32"/>
          <w:szCs w:val="32"/>
        </w:rPr>
        <w:t>ABSTRACT</w:t>
      </w:r>
      <w:bookmarkEnd w:id="3"/>
    </w:p>
    <w:p w14:paraId="05BD6F81">
      <w:pPr>
        <w:pStyle w:val="60"/>
        <w:snapToGrid w:val="0"/>
        <w:spacing w:line="400" w:lineRule="exact"/>
        <w:ind w:firstLine="480"/>
      </w:pPr>
      <w:r>
        <w:t xml:space="preserve">It is necessary to control the modulation of the electronic structure and properties of materials for the real large-scale applications in the fields of quantum energy, catalysis and light, and electrical components. </w:t>
      </w:r>
    </w:p>
    <w:p w14:paraId="4F6B58C9">
      <w:pPr>
        <w:pStyle w:val="60"/>
        <w:snapToGrid w:val="0"/>
        <w:spacing w:line="400" w:lineRule="exact"/>
        <w:ind w:firstLine="482"/>
        <w:rPr>
          <w:rFonts w:eastAsia="黑体"/>
          <w:b/>
        </w:rPr>
      </w:pPr>
    </w:p>
    <w:p w14:paraId="147AEADD">
      <w:pPr>
        <w:pStyle w:val="60"/>
        <w:snapToGrid w:val="0"/>
        <w:spacing w:line="400" w:lineRule="exact"/>
        <w:ind w:firstLine="400"/>
        <w:rPr>
          <w:rFonts w:eastAsia="黑体"/>
        </w:rPr>
        <w:sectPr>
          <w:headerReference r:id="rId6" w:type="default"/>
          <w:footerReference r:id="rId7" w:type="default"/>
          <w:pgSz w:w="11907" w:h="16840"/>
          <w:pgMar w:top="1418" w:right="1701" w:bottom="1418" w:left="1701" w:header="851" w:footer="1304" w:gutter="0"/>
          <w:pgBorders>
            <w:top w:val="none" w:sz="0" w:space="0"/>
            <w:left w:val="none" w:sz="0" w:space="0"/>
            <w:bottom w:val="none" w:sz="0" w:space="0"/>
            <w:right w:val="none" w:sz="0" w:space="0"/>
          </w:pgBorders>
          <w:pgNumType w:fmt="upperRoman"/>
          <w:cols w:space="720" w:num="1"/>
          <w:docGrid w:linePitch="606" w:charSpace="1351"/>
        </w:sectPr>
      </w:pPr>
      <w:r>
        <w:rPr>
          <w:rFonts w:eastAsia="黑体"/>
          <w:sz w:val="20"/>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434975</wp:posOffset>
                </wp:positionV>
                <wp:extent cx="2174875" cy="773430"/>
                <wp:effectExtent l="104140" t="256540" r="6985" b="17780"/>
                <wp:wrapNone/>
                <wp:docPr id="18" name="矩形标注 18"/>
                <wp:cNvGraphicFramePr/>
                <a:graphic xmlns:a="http://schemas.openxmlformats.org/drawingml/2006/main">
                  <a:graphicData uri="http://schemas.microsoft.com/office/word/2010/wordprocessingShape">
                    <wps:wsp>
                      <wps:cNvSpPr/>
                      <wps:spPr>
                        <a:xfrm>
                          <a:off x="0" y="0"/>
                          <a:ext cx="2174875" cy="773430"/>
                        </a:xfrm>
                        <a:prstGeom prst="wedgeRectCallout">
                          <a:avLst>
                            <a:gd name="adj1" fmla="val -53269"/>
                            <a:gd name="adj2" fmla="val -81444"/>
                          </a:avLst>
                        </a:prstGeom>
                        <a:solidFill>
                          <a:srgbClr val="FFFFFF"/>
                        </a:solidFill>
                        <a:ln w="9525" cap="flat" cmpd="sng">
                          <a:solidFill>
                            <a:srgbClr val="000000"/>
                          </a:solidFill>
                          <a:prstDash val="solid"/>
                          <a:miter/>
                          <a:headEnd type="none" w="med" len="med"/>
                          <a:tailEnd type="none" w="med" len="med"/>
                        </a:ln>
                      </wps:spPr>
                      <wps:txbx>
                        <w:txbxContent>
                          <w:p w14:paraId="5E4F7A98">
                            <w:pPr>
                              <w:spacing w:line="240" w:lineRule="exact"/>
                              <w:rPr>
                                <w:rFonts w:ascii="宋体" w:hAnsi="宋体"/>
                                <w:sz w:val="18"/>
                                <w:szCs w:val="18"/>
                              </w:rPr>
                            </w:pPr>
                            <w:r>
                              <w:rPr>
                                <w:rFonts w:hint="eastAsia" w:ascii="宋体" w:hAnsi="宋体"/>
                                <w:sz w:val="18"/>
                                <w:szCs w:val="18"/>
                              </w:rPr>
                              <w:t>Times New Roman小四号，1.25倍行距，段前1.5行，段后0，悬挂缩进6字符，“Key Words”两词加粗。英文标点，标点后空1格。</w:t>
                            </w:r>
                          </w:p>
                        </w:txbxContent>
                      </wps:txbx>
                      <wps:bodyPr upright="1"/>
                    </wps:wsp>
                  </a:graphicData>
                </a:graphic>
              </wp:anchor>
            </w:drawing>
          </mc:Choice>
          <mc:Fallback>
            <w:pict>
              <v:shape id="_x0000_s1026" o:spid="_x0000_s1026" o:spt="61" type="#_x0000_t61" style="position:absolute;left:0pt;margin-left:181.8pt;margin-top:34.25pt;height:60.9pt;width:171.25pt;z-index:251670528;mso-width-relative:page;mso-height-relative:page;" fillcolor="#FFFFFF" filled="t" stroked="t" coordsize="21600,21600" o:gfxdata="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JBQXP2gAAAAoBAAAPAAAAAAAAAAEAIAAAACIAAABkcnMv&#10;ZG93bnJldi54bWxQSwECFAAUAAAACACHTuJAH4cehDoCAACQBAAADgAAAAAAAAABACAAAAApAQAA&#10;ZHJzL2Uyb0RvYy54bWxQSwUGAAAAAAYABgBZAQAA1QUAAAAA&#10;" adj="-706,-6792">
                <v:fill on="t" focussize="0,0"/>
                <v:stroke color="#000000" joinstyle="miter"/>
                <v:imagedata o:title=""/>
                <o:lock v:ext="edit" aspectratio="f"/>
                <v:textbox>
                  <w:txbxContent>
                    <w:p w14:paraId="5E4F7A98">
                      <w:pPr>
                        <w:spacing w:line="240" w:lineRule="exact"/>
                        <w:rPr>
                          <w:rFonts w:ascii="宋体" w:hAnsi="宋体"/>
                          <w:sz w:val="18"/>
                          <w:szCs w:val="18"/>
                        </w:rPr>
                      </w:pPr>
                      <w:r>
                        <w:rPr>
                          <w:rFonts w:hint="eastAsia" w:ascii="宋体" w:hAnsi="宋体"/>
                          <w:sz w:val="18"/>
                          <w:szCs w:val="18"/>
                        </w:rPr>
                        <w:t>Times New Roman小四号，1.25倍行距，段前1.5行，段后0，悬挂缩进6字符，“Key Words”两词加粗。英文标点，标点后空1格。</w:t>
                      </w:r>
                    </w:p>
                  </w:txbxContent>
                </v:textbox>
              </v:shape>
            </w:pict>
          </mc:Fallback>
        </mc:AlternateContent>
      </w:r>
      <w:r>
        <w:rPr>
          <w:rFonts w:eastAsia="黑体"/>
          <w:b/>
        </w:rPr>
        <w:t>Key Words</w:t>
      </w:r>
      <w:r>
        <w:rPr>
          <w:rFonts w:hint="eastAsia" w:eastAsia="黑体"/>
        </w:rPr>
        <w:t xml:space="preserve">: </w:t>
      </w:r>
      <w:r>
        <w:rPr>
          <w:rFonts w:eastAsia="黑体"/>
        </w:rPr>
        <w:t>foundation pit retaining structure, technical analysis,</w:t>
      </w:r>
      <w:r>
        <w:rPr>
          <w:rFonts w:hint="eastAsia" w:eastAsia="黑体"/>
        </w:rPr>
        <w:t xml:space="preserve"> AHP</w:t>
      </w:r>
    </w:p>
    <w:p w14:paraId="20390840">
      <w:pPr>
        <w:pStyle w:val="19"/>
        <w:tabs>
          <w:tab w:val="right" w:leader="dot" w:pos="8495"/>
        </w:tabs>
        <w:spacing w:before="120"/>
        <w:jc w:val="center"/>
        <w:rPr>
          <w:b/>
          <w:bCs/>
          <w:kern w:val="44"/>
          <w:sz w:val="32"/>
          <w:szCs w:val="32"/>
        </w:rPr>
      </w:pPr>
      <w:r>
        <w:rPr>
          <w:rFonts w:hint="eastAsia" w:ascii="黑体" w:hAnsi="宋体" w:eastAsia="黑体"/>
          <w:b/>
          <w:bCs/>
          <w:sz w:val="32"/>
          <w:szCs w:val="32"/>
        </w:rPr>
        <mc:AlternateContent>
          <mc:Choice Requires="wps">
            <w:drawing>
              <wp:anchor distT="0" distB="0" distL="114300" distR="114300" simplePos="0" relativeHeight="251671552" behindDoc="0" locked="0" layoutInCell="1" allowOverlap="1">
                <wp:simplePos x="0" y="0"/>
                <wp:positionH relativeFrom="column">
                  <wp:posOffset>2934970</wp:posOffset>
                </wp:positionH>
                <wp:positionV relativeFrom="paragraph">
                  <wp:posOffset>-213995</wp:posOffset>
                </wp:positionV>
                <wp:extent cx="3314700" cy="297180"/>
                <wp:effectExtent l="4445" t="4445" r="14605" b="79375"/>
                <wp:wrapNone/>
                <wp:docPr id="21" name="矩形标注 21"/>
                <wp:cNvGraphicFramePr/>
                <a:graphic xmlns:a="http://schemas.openxmlformats.org/drawingml/2006/main">
                  <a:graphicData uri="http://schemas.microsoft.com/office/word/2010/wordprocessingShape">
                    <wps:wsp>
                      <wps:cNvSpPr/>
                      <wps:spPr>
                        <a:xfrm>
                          <a:off x="0" y="0"/>
                          <a:ext cx="3314700" cy="297180"/>
                        </a:xfrm>
                        <a:prstGeom prst="wedgeRectCallout">
                          <a:avLst>
                            <a:gd name="adj1" fmla="val -38296"/>
                            <a:gd name="adj2" fmla="val 74361"/>
                          </a:avLst>
                        </a:prstGeom>
                        <a:solidFill>
                          <a:srgbClr val="FFFFFF"/>
                        </a:solidFill>
                        <a:ln w="9525" cap="flat" cmpd="sng">
                          <a:solidFill>
                            <a:srgbClr val="000000"/>
                          </a:solidFill>
                          <a:prstDash val="solid"/>
                          <a:miter/>
                          <a:headEnd type="none" w="med" len="med"/>
                          <a:tailEnd type="none" w="med" len="med"/>
                        </a:ln>
                      </wps:spPr>
                      <wps:txbx>
                        <w:txbxContent>
                          <w:p w14:paraId="01B8489B">
                            <w:pPr>
                              <w:spacing w:line="240" w:lineRule="exact"/>
                              <w:rPr>
                                <w:rFonts w:ascii="宋体" w:hAnsi="宋体"/>
                                <w:sz w:val="18"/>
                                <w:szCs w:val="18"/>
                              </w:rPr>
                            </w:pPr>
                            <w:r>
                              <w:rPr>
                                <w:rFonts w:hint="eastAsia" w:ascii="宋体" w:hAnsi="宋体"/>
                                <w:sz w:val="18"/>
                                <w:szCs w:val="18"/>
                              </w:rPr>
                              <w:t>标题：黑体三号加粗居中，单倍行距，段前24磅，段后18磅</w:t>
                            </w:r>
                          </w:p>
                        </w:txbxContent>
                      </wps:txbx>
                      <wps:bodyPr upright="1"/>
                    </wps:wsp>
                  </a:graphicData>
                </a:graphic>
              </wp:anchor>
            </w:drawing>
          </mc:Choice>
          <mc:Fallback>
            <w:pict>
              <v:shape id="_x0000_s1026" o:spid="_x0000_s1026" o:spt="61" type="#_x0000_t61" style="position:absolute;left:0pt;margin-left:231.1pt;margin-top:-16.85pt;height:23.4pt;width:261pt;z-index:251671552;mso-width-relative:page;mso-height-relative:page;" fillcolor="#FFFFFF" filled="t" stroked="t" coordsize="21600,21600" o:gfxdata="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6i0dkAAAAKAQAADwAAAAAAAAABACAAAAAiAAAAZHJzL2Rv&#10;d25yZXYueG1sUEsBAhQAFAAAAAgAh07iQLQbqzQ5AgAAjwQAAA4AAAAAAAAAAQAgAAAAKAEAAGRy&#10;cy9lMm9Eb2MueG1sUEsFBgAAAAAGAAYAWQEAANMFAAAAAA==&#10;" adj="2528,26862">
                <v:fill on="t" focussize="0,0"/>
                <v:stroke color="#000000" joinstyle="miter"/>
                <v:imagedata o:title=""/>
                <o:lock v:ext="edit" aspectratio="f"/>
                <v:textbox>
                  <w:txbxContent>
                    <w:p w14:paraId="01B8489B">
                      <w:pPr>
                        <w:spacing w:line="240" w:lineRule="exact"/>
                        <w:rPr>
                          <w:rFonts w:ascii="宋体" w:hAnsi="宋体"/>
                          <w:sz w:val="18"/>
                          <w:szCs w:val="18"/>
                        </w:rPr>
                      </w:pPr>
                      <w:r>
                        <w:rPr>
                          <w:rFonts w:hint="eastAsia" w:ascii="宋体" w:hAnsi="宋体"/>
                          <w:sz w:val="18"/>
                          <w:szCs w:val="18"/>
                        </w:rPr>
                        <w:t>标题：黑体三号加粗居中，单倍行距，段前24磅，段后18磅</w:t>
                      </w:r>
                    </w:p>
                  </w:txbxContent>
                </v:textbox>
              </v:shape>
            </w:pict>
          </mc:Fallback>
        </mc:AlternateContent>
      </w:r>
      <w:r>
        <w:rPr>
          <w:rFonts w:hint="eastAsia" w:ascii="黑体" w:hAnsi="宋体" w:eastAsia="黑体"/>
          <w:b/>
          <w:bCs/>
          <w:sz w:val="32"/>
          <w:szCs w:val="32"/>
        </w:rPr>
        <mc:AlternateContent>
          <mc:Choice Requires="wps">
            <w:drawing>
              <wp:anchor distT="0" distB="0" distL="114300" distR="114300" simplePos="0" relativeHeight="251672576" behindDoc="0" locked="0" layoutInCell="1" allowOverlap="1">
                <wp:simplePos x="0" y="0"/>
                <wp:positionH relativeFrom="column">
                  <wp:posOffset>224155</wp:posOffset>
                </wp:positionH>
                <wp:positionV relativeFrom="paragraph">
                  <wp:posOffset>8890</wp:posOffset>
                </wp:positionV>
                <wp:extent cx="2196465" cy="396240"/>
                <wp:effectExtent l="5080" t="4445" r="8255" b="227965"/>
                <wp:wrapNone/>
                <wp:docPr id="19" name="矩形标注 19"/>
                <wp:cNvGraphicFramePr/>
                <a:graphic xmlns:a="http://schemas.openxmlformats.org/drawingml/2006/main">
                  <a:graphicData uri="http://schemas.microsoft.com/office/word/2010/wordprocessingShape">
                    <wps:wsp>
                      <wps:cNvSpPr/>
                      <wps:spPr>
                        <a:xfrm>
                          <a:off x="0" y="0"/>
                          <a:ext cx="2196465" cy="396240"/>
                        </a:xfrm>
                        <a:prstGeom prst="wedgeRectCallout">
                          <a:avLst>
                            <a:gd name="adj1" fmla="val -37106"/>
                            <a:gd name="adj2" fmla="val 100963"/>
                          </a:avLst>
                        </a:prstGeom>
                        <a:solidFill>
                          <a:srgbClr val="FFFFFF"/>
                        </a:solidFill>
                        <a:ln w="9525" cap="flat" cmpd="sng">
                          <a:solidFill>
                            <a:srgbClr val="000000"/>
                          </a:solidFill>
                          <a:prstDash val="solid"/>
                          <a:miter/>
                          <a:headEnd type="none" w="med" len="med"/>
                          <a:tailEnd type="none" w="med" len="med"/>
                        </a:ln>
                      </wps:spPr>
                      <wps:txbx>
                        <w:txbxContent>
                          <w:p w14:paraId="6BCE4B3A">
                            <w:pPr>
                              <w:spacing w:line="240" w:lineRule="exact"/>
                              <w:rPr>
                                <w:rFonts w:ascii="宋体" w:hAnsi="宋体"/>
                                <w:sz w:val="18"/>
                                <w:szCs w:val="18"/>
                              </w:rPr>
                            </w:pPr>
                            <w:r>
                              <w:rPr>
                                <w:rFonts w:hint="eastAsia" w:ascii="宋体" w:hAnsi="宋体"/>
                                <w:sz w:val="18"/>
                                <w:szCs w:val="18"/>
                              </w:rPr>
                              <w:t>章标题：宋体小四号,1.25倍行距,段前段后0磅，两端对齐,页码右对齐</w:t>
                            </w:r>
                          </w:p>
                        </w:txbxContent>
                      </wps:txbx>
                      <wps:bodyPr upright="1"/>
                    </wps:wsp>
                  </a:graphicData>
                </a:graphic>
              </wp:anchor>
            </w:drawing>
          </mc:Choice>
          <mc:Fallback>
            <w:pict>
              <v:shape id="_x0000_s1026" o:spid="_x0000_s1026" o:spt="61" type="#_x0000_t61" style="position:absolute;left:0pt;margin-left:17.65pt;margin-top:0.7pt;height:31.2pt;width:172.95pt;z-index:251672576;mso-width-relative:page;mso-height-relative:page;" fillcolor="#FFFFFF" filled="t" stroked="t" coordsize="21600,21600" o:gfxdata="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C2IhfTAAAABwEAAA8AAAAAAAAAAQAgAAAAIgAAAGRycy9kb3ducmV2&#10;LnhtbFBLAQIUABQAAAAIAIdO4kAIUW0BOgIAAJAEAAAOAAAAAAAAAAEAIAAAACIBAABkcnMvZTJv&#10;RG9jLnhtbFBLBQYAAAAABgAGAFkBAADOBQAAAAA=&#10;" adj="2785,32608">
                <v:fill on="t" focussize="0,0"/>
                <v:stroke color="#000000" joinstyle="miter"/>
                <v:imagedata o:title=""/>
                <o:lock v:ext="edit" aspectratio="f"/>
                <v:textbox>
                  <w:txbxContent>
                    <w:p w14:paraId="6BCE4B3A">
                      <w:pPr>
                        <w:spacing w:line="240" w:lineRule="exact"/>
                        <w:rPr>
                          <w:rFonts w:ascii="宋体" w:hAnsi="宋体"/>
                          <w:sz w:val="18"/>
                          <w:szCs w:val="18"/>
                        </w:rPr>
                      </w:pPr>
                      <w:r>
                        <w:rPr>
                          <w:rFonts w:hint="eastAsia" w:ascii="宋体" w:hAnsi="宋体"/>
                          <w:sz w:val="18"/>
                          <w:szCs w:val="18"/>
                        </w:rPr>
                        <w:t>章标题：宋体小四号,1.25倍行距,段前段后0磅，两端对齐,页码右对齐</w:t>
                      </w:r>
                    </w:p>
                  </w:txbxContent>
                </v:textbox>
              </v:shape>
            </w:pict>
          </mc:Fallback>
        </mc:AlternateContent>
      </w:r>
      <w:r>
        <w:rPr>
          <w:rFonts w:ascii="黑体" w:hAnsi="宋体" w:eastAsia="黑体"/>
          <w:b/>
          <w:bCs/>
          <w:sz w:val="20"/>
          <w:szCs w:val="32"/>
        </w:rPr>
        <mc:AlternateContent>
          <mc:Choice Requires="wps">
            <w:drawing>
              <wp:anchor distT="0" distB="0" distL="114300" distR="114300" simplePos="0" relativeHeight="251673600" behindDoc="0" locked="0" layoutInCell="1" allowOverlap="1">
                <wp:simplePos x="0" y="0"/>
                <wp:positionH relativeFrom="column">
                  <wp:posOffset>1338580</wp:posOffset>
                </wp:positionH>
                <wp:positionV relativeFrom="paragraph">
                  <wp:posOffset>-749935</wp:posOffset>
                </wp:positionV>
                <wp:extent cx="1054100" cy="281940"/>
                <wp:effectExtent l="4445" t="4445" r="389255" b="18415"/>
                <wp:wrapNone/>
                <wp:docPr id="20" name="矩形标注 20"/>
                <wp:cNvGraphicFramePr/>
                <a:graphic xmlns:a="http://schemas.openxmlformats.org/drawingml/2006/main">
                  <a:graphicData uri="http://schemas.microsoft.com/office/word/2010/wordprocessingShape">
                    <wps:wsp>
                      <wps:cNvSpPr/>
                      <wps:spPr>
                        <a:xfrm>
                          <a:off x="0" y="0"/>
                          <a:ext cx="1054100" cy="281940"/>
                        </a:xfrm>
                        <a:prstGeom prst="wedgeRectCallout">
                          <a:avLst>
                            <a:gd name="adj1" fmla="val 82227"/>
                            <a:gd name="adj2" fmla="val 47296"/>
                          </a:avLst>
                        </a:prstGeom>
                        <a:solidFill>
                          <a:srgbClr val="FFFFFF"/>
                        </a:solidFill>
                        <a:ln w="9525" cap="flat" cmpd="sng">
                          <a:solidFill>
                            <a:srgbClr val="000000"/>
                          </a:solidFill>
                          <a:prstDash val="solid"/>
                          <a:miter/>
                          <a:headEnd type="none" w="med" len="med"/>
                          <a:tailEnd type="none" w="med" len="med"/>
                        </a:ln>
                      </wps:spPr>
                      <wps:txbx>
                        <w:txbxContent>
                          <w:p w14:paraId="0D15D31D">
                            <w:pPr>
                              <w:spacing w:line="240" w:lineRule="exact"/>
                              <w:rPr>
                                <w:rFonts w:ascii="宋体" w:hAnsi="宋体"/>
                                <w:sz w:val="18"/>
                                <w:szCs w:val="18"/>
                              </w:rPr>
                            </w:pPr>
                            <w:r>
                              <w:rPr>
                                <w:rFonts w:hint="eastAsia" w:ascii="宋体" w:hAnsi="宋体"/>
                                <w:sz w:val="18"/>
                                <w:szCs w:val="18"/>
                              </w:rPr>
                              <w:t>宋体五号居中</w:t>
                            </w:r>
                          </w:p>
                        </w:txbxContent>
                      </wps:txbx>
                      <wps:bodyPr upright="1"/>
                    </wps:wsp>
                  </a:graphicData>
                </a:graphic>
              </wp:anchor>
            </w:drawing>
          </mc:Choice>
          <mc:Fallback>
            <w:pict>
              <v:shape id="_x0000_s1026" o:spid="_x0000_s1026" o:spt="61" type="#_x0000_t61" style="position:absolute;left:0pt;margin-left:105.4pt;margin-top:-59.05pt;height:22.2pt;width:83pt;z-index:251673600;mso-width-relative:page;mso-height-relative:page;" fillcolor="#FFFFFF" filled="t" stroked="t" coordsize="21600,21600" o:gfxdata="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hwHXlNsAAAAMAQAADwAAAAAAAAABACAAAAAiAAAAZHJzL2Rv&#10;d25yZXYueG1sUEsBAhQAFAAAAAgAh07iQPjj6dY3AgAAjgQAAA4AAAAAAAAAAQAgAAAAKgEAAGRy&#10;cy9lMm9Eb2MueG1sUEsFBgAAAAAGAAYAWQEAANMFAAAAAA==&#10;" adj="28561,21016">
                <v:fill on="t" focussize="0,0"/>
                <v:stroke color="#000000" joinstyle="miter"/>
                <v:imagedata o:title=""/>
                <o:lock v:ext="edit" aspectratio="f"/>
                <v:textbox>
                  <w:txbxContent>
                    <w:p w14:paraId="0D15D31D">
                      <w:pPr>
                        <w:spacing w:line="240" w:lineRule="exact"/>
                        <w:rPr>
                          <w:rFonts w:ascii="宋体" w:hAnsi="宋体"/>
                          <w:sz w:val="18"/>
                          <w:szCs w:val="18"/>
                        </w:rPr>
                      </w:pPr>
                      <w:r>
                        <w:rPr>
                          <w:rFonts w:hint="eastAsia" w:ascii="宋体" w:hAnsi="宋体"/>
                          <w:sz w:val="18"/>
                          <w:szCs w:val="18"/>
                        </w:rPr>
                        <w:t>宋体五号居中</w:t>
                      </w:r>
                    </w:p>
                  </w:txbxContent>
                </v:textbox>
              </v:shape>
            </w:pict>
          </mc:Fallback>
        </mc:AlternateContent>
      </w:r>
      <w:r>
        <w:rPr>
          <w:b/>
          <w:bCs/>
          <w:kern w:val="44"/>
          <w:sz w:val="32"/>
          <w:szCs w:val="32"/>
        </w:rPr>
        <w:t>目  录</w:t>
      </w:r>
    </w:p>
    <w:p w14:paraId="46FE4E73"/>
    <w:p w14:paraId="25146B65">
      <w:pPr>
        <w:pStyle w:val="19"/>
        <w:tabs>
          <w:tab w:val="right" w:leader="dot" w:pos="8495"/>
        </w:tabs>
        <w:spacing w:line="400" w:lineRule="exact"/>
        <w:rPr>
          <w:rFonts w:eastAsiaTheme="minorEastAsia"/>
          <w:sz w:val="24"/>
        </w:rPr>
      </w:pPr>
      <w:r>
        <w:rPr>
          <w:sz w:val="24"/>
        </w:rPr>
        <w:fldChar w:fldCharType="begin"/>
      </w:r>
      <w:r>
        <w:rPr>
          <w:sz w:val="24"/>
        </w:rPr>
        <w:instrText xml:space="preserve"> TOC \o "1-3" \h \z \u </w:instrText>
      </w:r>
      <w:r>
        <w:rPr>
          <w:sz w:val="24"/>
        </w:rPr>
        <w:fldChar w:fldCharType="separate"/>
      </w:r>
      <w:r>
        <w:fldChar w:fldCharType="begin"/>
      </w:r>
      <w:r>
        <w:instrText xml:space="preserve"> HYPERLINK \l "_Toc82185430" </w:instrText>
      </w:r>
      <w:r>
        <w:fldChar w:fldCharType="separate"/>
      </w:r>
      <w:r>
        <w:rPr>
          <w:rStyle w:val="31"/>
          <w:sz w:val="24"/>
        </w:rPr>
        <w:t>摘  要</w:t>
      </w:r>
      <w:r>
        <w:rPr>
          <w:sz w:val="24"/>
        </w:rPr>
        <w:tab/>
      </w:r>
      <w:r>
        <w:rPr>
          <w:sz w:val="24"/>
        </w:rPr>
        <w:fldChar w:fldCharType="begin"/>
      </w:r>
      <w:r>
        <w:rPr>
          <w:sz w:val="24"/>
        </w:rPr>
        <w:instrText xml:space="preserve"> PAGEREF _Toc82185430 \h </w:instrText>
      </w:r>
      <w:r>
        <w:rPr>
          <w:sz w:val="24"/>
        </w:rPr>
        <w:fldChar w:fldCharType="separate"/>
      </w:r>
      <w:r>
        <w:rPr>
          <w:sz w:val="24"/>
        </w:rPr>
        <w:t>I</w:t>
      </w:r>
      <w:r>
        <w:rPr>
          <w:sz w:val="24"/>
        </w:rPr>
        <w:fldChar w:fldCharType="end"/>
      </w:r>
      <w:r>
        <w:rPr>
          <w:sz w:val="24"/>
        </w:rPr>
        <w:fldChar w:fldCharType="end"/>
      </w:r>
    </w:p>
    <w:p w14:paraId="1B68BE76">
      <w:pPr>
        <w:pStyle w:val="19"/>
        <w:tabs>
          <w:tab w:val="right" w:leader="dot" w:pos="8495"/>
        </w:tabs>
        <w:spacing w:line="400" w:lineRule="exact"/>
        <w:rPr>
          <w:rFonts w:eastAsiaTheme="minorEastAsia"/>
          <w:sz w:val="24"/>
        </w:rPr>
      </w:pPr>
      <w:r>
        <w:fldChar w:fldCharType="begin"/>
      </w:r>
      <w:r>
        <w:instrText xml:space="preserve"> HYPERLINK \l "_Toc82185431" </w:instrText>
      </w:r>
      <w:r>
        <w:fldChar w:fldCharType="separate"/>
      </w:r>
      <w:r>
        <w:rPr>
          <w:rStyle w:val="31"/>
          <w:sz w:val="24"/>
        </w:rPr>
        <w:t>ABSTRACT</w:t>
      </w:r>
      <w:r>
        <w:rPr>
          <w:sz w:val="24"/>
        </w:rPr>
        <w:tab/>
      </w:r>
      <w:r>
        <w:rPr>
          <w:sz w:val="24"/>
        </w:rPr>
        <w:fldChar w:fldCharType="begin"/>
      </w:r>
      <w:r>
        <w:rPr>
          <w:sz w:val="24"/>
        </w:rPr>
        <w:instrText xml:space="preserve"> PAGEREF _Toc82185431 \h </w:instrText>
      </w:r>
      <w:r>
        <w:rPr>
          <w:sz w:val="24"/>
        </w:rPr>
        <w:fldChar w:fldCharType="separate"/>
      </w:r>
      <w:r>
        <w:rPr>
          <w:sz w:val="24"/>
        </w:rPr>
        <w:t>II</w:t>
      </w:r>
      <w:r>
        <w:rPr>
          <w:sz w:val="24"/>
        </w:rPr>
        <w:fldChar w:fldCharType="end"/>
      </w:r>
      <w:r>
        <w:rPr>
          <w:sz w:val="24"/>
        </w:rPr>
        <w:fldChar w:fldCharType="end"/>
      </w:r>
    </w:p>
    <w:p w14:paraId="1C5F7442">
      <w:pPr>
        <w:pStyle w:val="19"/>
        <w:tabs>
          <w:tab w:val="right" w:leader="dot" w:pos="8495"/>
        </w:tabs>
        <w:spacing w:line="400" w:lineRule="exact"/>
        <w:rPr>
          <w:rFonts w:eastAsiaTheme="minorEastAsia"/>
          <w:sz w:val="24"/>
        </w:rPr>
      </w:pPr>
      <w:r>
        <w:fldChar w:fldCharType="begin"/>
      </w:r>
      <w:r>
        <w:instrText xml:space="preserve"> HYPERLINK \l "_Toc82185432" </w:instrText>
      </w:r>
      <w:r>
        <w:fldChar w:fldCharType="separate"/>
      </w:r>
      <w:r>
        <w:rPr>
          <w:rStyle w:val="31"/>
          <w:sz w:val="24"/>
        </w:rPr>
        <w:t>专用术语注释表</w:t>
      </w:r>
      <w:r>
        <w:rPr>
          <w:sz w:val="24"/>
        </w:rPr>
        <w:tab/>
      </w:r>
      <w:r>
        <w:rPr>
          <w:sz w:val="24"/>
        </w:rPr>
        <w:fldChar w:fldCharType="begin"/>
      </w:r>
      <w:r>
        <w:rPr>
          <w:sz w:val="24"/>
        </w:rPr>
        <w:instrText xml:space="preserve"> PAGEREF _Toc82185432 \h </w:instrText>
      </w:r>
      <w:r>
        <w:rPr>
          <w:sz w:val="24"/>
        </w:rPr>
        <w:fldChar w:fldCharType="separate"/>
      </w:r>
      <w:r>
        <w:rPr>
          <w:sz w:val="24"/>
        </w:rPr>
        <w:t>VII</w:t>
      </w:r>
      <w:r>
        <w:rPr>
          <w:sz w:val="24"/>
        </w:rPr>
        <w:fldChar w:fldCharType="end"/>
      </w:r>
      <w:r>
        <w:rPr>
          <w:sz w:val="24"/>
        </w:rPr>
        <w:fldChar w:fldCharType="end"/>
      </w:r>
    </w:p>
    <w:p w14:paraId="14FBD515">
      <w:pPr>
        <w:pStyle w:val="19"/>
        <w:tabs>
          <w:tab w:val="right" w:leader="dot" w:pos="8495"/>
        </w:tabs>
        <w:spacing w:line="400" w:lineRule="exact"/>
        <w:rPr>
          <w:rFonts w:eastAsiaTheme="minorEastAsia"/>
          <w:sz w:val="24"/>
        </w:rPr>
      </w:pPr>
      <w:r>
        <w:fldChar w:fldCharType="begin"/>
      </w:r>
      <w:r>
        <w:instrText xml:space="preserve"> HYPERLINK \l "_Toc82185433" </w:instrText>
      </w:r>
      <w:r>
        <w:fldChar w:fldCharType="separate"/>
      </w:r>
      <w:r>
        <w:rPr>
          <w:rStyle w:val="31"/>
          <w:sz w:val="24"/>
        </w:rPr>
        <w:t>第</w:t>
      </w:r>
      <w:r>
        <w:rPr>
          <w:rStyle w:val="31"/>
          <w:rFonts w:hint="eastAsia"/>
          <w:sz w:val="24"/>
          <w:lang w:val="en-US" w:eastAsia="zh-CN"/>
        </w:rPr>
        <w:t>1</w:t>
      </w:r>
      <w:r>
        <w:rPr>
          <w:rStyle w:val="31"/>
          <w:sz w:val="24"/>
        </w:rPr>
        <w:t>章  绪论</w:t>
      </w:r>
      <w:r>
        <w:rPr>
          <w:sz w:val="24"/>
        </w:rPr>
        <w:tab/>
      </w:r>
      <w:r>
        <w:rPr>
          <w:sz w:val="24"/>
        </w:rPr>
        <w:fldChar w:fldCharType="begin"/>
      </w:r>
      <w:r>
        <w:rPr>
          <w:sz w:val="24"/>
        </w:rPr>
        <w:instrText xml:space="preserve"> PAGEREF _Toc82185433 \h </w:instrText>
      </w:r>
      <w:r>
        <w:rPr>
          <w:sz w:val="24"/>
        </w:rPr>
        <w:fldChar w:fldCharType="separate"/>
      </w:r>
      <w:r>
        <w:rPr>
          <w:sz w:val="24"/>
        </w:rPr>
        <w:t>1</w:t>
      </w:r>
      <w:r>
        <w:rPr>
          <w:sz w:val="24"/>
        </w:rPr>
        <w:fldChar w:fldCharType="end"/>
      </w:r>
      <w:r>
        <w:rPr>
          <w:sz w:val="24"/>
        </w:rPr>
        <w:fldChar w:fldCharType="end"/>
      </w:r>
    </w:p>
    <w:p w14:paraId="1C2A3696">
      <w:pPr>
        <w:pStyle w:val="22"/>
        <w:tabs>
          <w:tab w:val="right" w:leader="dot" w:pos="8495"/>
        </w:tabs>
        <w:spacing w:line="400" w:lineRule="exact"/>
        <w:rPr>
          <w:rFonts w:eastAsiaTheme="minorEastAsia"/>
          <w:sz w:val="24"/>
        </w:rPr>
      </w:pPr>
      <w:r>
        <w:fldChar w:fldCharType="begin"/>
      </w:r>
      <w:r>
        <w:instrText xml:space="preserve"> HYPERLINK \l "_Toc82185434" </w:instrText>
      </w:r>
      <w:r>
        <w:fldChar w:fldCharType="separate"/>
      </w:r>
      <w:r>
        <w:rPr>
          <w:rStyle w:val="31"/>
          <w:sz w:val="24"/>
        </w:rPr>
        <w:t>1.1 章内标题</w:t>
      </w:r>
      <w:r>
        <w:rPr>
          <w:sz w:val="24"/>
        </w:rPr>
        <w:tab/>
      </w:r>
      <w:r>
        <w:rPr>
          <w:sz w:val="24"/>
        </w:rPr>
        <w:fldChar w:fldCharType="begin"/>
      </w:r>
      <w:r>
        <w:rPr>
          <w:sz w:val="24"/>
        </w:rPr>
        <w:instrText xml:space="preserve"> PAGEREF _Toc82185434 \h </w:instrText>
      </w:r>
      <w:r>
        <w:rPr>
          <w:sz w:val="24"/>
        </w:rPr>
        <w:fldChar w:fldCharType="separate"/>
      </w:r>
      <w:r>
        <w:rPr>
          <w:sz w:val="24"/>
        </w:rPr>
        <w:t>1</w:t>
      </w:r>
      <w:r>
        <w:rPr>
          <w:sz w:val="24"/>
        </w:rPr>
        <w:fldChar w:fldCharType="end"/>
      </w:r>
      <w:r>
        <w:rPr>
          <w:sz w:val="24"/>
        </w:rPr>
        <w:fldChar w:fldCharType="end"/>
      </w:r>
    </w:p>
    <w:p w14:paraId="1A7CD590">
      <w:pPr>
        <w:pStyle w:val="15"/>
        <w:tabs>
          <w:tab w:val="right" w:leader="dot" w:pos="8495"/>
        </w:tabs>
        <w:spacing w:line="400" w:lineRule="exact"/>
        <w:rPr>
          <w:rFonts w:eastAsiaTheme="minorEastAsia"/>
          <w:sz w:val="24"/>
        </w:rPr>
      </w:pPr>
      <w:r>
        <w:rPr>
          <w:rFonts w:ascii="宋体" w:hAnsi="宋体"/>
        </w:rPr>
        <mc:AlternateContent>
          <mc:Choice Requires="wps">
            <w:drawing>
              <wp:anchor distT="0" distB="0" distL="114300" distR="114300" simplePos="0" relativeHeight="251674624" behindDoc="0" locked="0" layoutInCell="1" allowOverlap="1">
                <wp:simplePos x="0" y="0"/>
                <wp:positionH relativeFrom="column">
                  <wp:posOffset>720090</wp:posOffset>
                </wp:positionH>
                <wp:positionV relativeFrom="paragraph">
                  <wp:posOffset>107950</wp:posOffset>
                </wp:positionV>
                <wp:extent cx="2333625" cy="396240"/>
                <wp:effectExtent l="55880" t="162560" r="10795" b="12700"/>
                <wp:wrapNone/>
                <wp:docPr id="22" name="矩形标注 22"/>
                <wp:cNvGraphicFramePr/>
                <a:graphic xmlns:a="http://schemas.openxmlformats.org/drawingml/2006/main">
                  <a:graphicData uri="http://schemas.microsoft.com/office/word/2010/wordprocessingShape">
                    <wps:wsp>
                      <wps:cNvSpPr/>
                      <wps:spPr>
                        <a:xfrm>
                          <a:off x="0" y="0"/>
                          <a:ext cx="2333625" cy="396240"/>
                        </a:xfrm>
                        <a:prstGeom prst="wedgeRectCallout">
                          <a:avLst>
                            <a:gd name="adj1" fmla="val -50815"/>
                            <a:gd name="adj2" fmla="val -88463"/>
                          </a:avLst>
                        </a:prstGeom>
                        <a:solidFill>
                          <a:srgbClr val="FFFFFF"/>
                        </a:solidFill>
                        <a:ln w="9525" cap="flat" cmpd="sng">
                          <a:solidFill>
                            <a:srgbClr val="000000"/>
                          </a:solidFill>
                          <a:prstDash val="solid"/>
                          <a:miter/>
                          <a:headEnd type="none" w="med" len="med"/>
                          <a:tailEnd type="none" w="med" len="med"/>
                        </a:ln>
                      </wps:spPr>
                      <wps:txbx>
                        <w:txbxContent>
                          <w:p w14:paraId="4A65CF70">
                            <w:pPr>
                              <w:spacing w:line="240" w:lineRule="exact"/>
                              <w:rPr>
                                <w:rFonts w:ascii="宋体" w:hAnsi="宋体"/>
                                <w:sz w:val="18"/>
                                <w:szCs w:val="18"/>
                              </w:rPr>
                            </w:pPr>
                            <w:r>
                              <w:rPr>
                                <w:rFonts w:hint="eastAsia" w:ascii="宋体" w:hAnsi="宋体"/>
                                <w:sz w:val="18"/>
                                <w:szCs w:val="18"/>
                              </w:rPr>
                              <w:t>一级节标题：宋体小四号,1.25倍行距,段前段后0磅，左缩进2字符，两端对齐</w:t>
                            </w:r>
                          </w:p>
                        </w:txbxContent>
                      </wps:txbx>
                      <wps:bodyPr upright="1"/>
                    </wps:wsp>
                  </a:graphicData>
                </a:graphic>
              </wp:anchor>
            </w:drawing>
          </mc:Choice>
          <mc:Fallback>
            <w:pict>
              <v:shape id="_x0000_s1026" o:spid="_x0000_s1026" o:spt="61" type="#_x0000_t61" style="position:absolute;left:0pt;margin-left:56.7pt;margin-top:8.5pt;height:31.2pt;width:183.75pt;z-index:251674624;mso-width-relative:page;mso-height-relative:page;" fillcolor="#FFFFFF" filled="t" stroked="t" coordsize="21600,21600" o:gfxdata="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BIOn/ZAAAACQEAAA8AAAAAAAAAAQAgAAAAIgAAAGRycy9k&#10;b3ducmV2LnhtbFBLAQIUABQAAAAIAIdO4kCW5f2VOgIAAJAEAAAOAAAAAAAAAAEAIAAAACgBAABk&#10;cnMvZTJvRG9jLnhtbFBLBQYAAAAABgAGAFkBAADUBQAAAAA=&#10;" adj="-176,-8308">
                <v:fill on="t" focussize="0,0"/>
                <v:stroke color="#000000" joinstyle="miter"/>
                <v:imagedata o:title=""/>
                <o:lock v:ext="edit" aspectratio="f"/>
                <v:textbox>
                  <w:txbxContent>
                    <w:p w14:paraId="4A65CF70">
                      <w:pPr>
                        <w:spacing w:line="240" w:lineRule="exact"/>
                        <w:rPr>
                          <w:rFonts w:ascii="宋体" w:hAnsi="宋体"/>
                          <w:sz w:val="18"/>
                          <w:szCs w:val="18"/>
                        </w:rPr>
                      </w:pPr>
                      <w:r>
                        <w:rPr>
                          <w:rFonts w:hint="eastAsia" w:ascii="宋体" w:hAnsi="宋体"/>
                          <w:sz w:val="18"/>
                          <w:szCs w:val="18"/>
                        </w:rPr>
                        <w:t>一级节标题：宋体小四号,1.25倍行距,段前段后0磅，左缩进2字符，两端对齐</w:t>
                      </w:r>
                    </w:p>
                  </w:txbxContent>
                </v:textbox>
              </v:shape>
            </w:pict>
          </mc:Fallback>
        </mc:AlternateContent>
      </w:r>
      <w:r>
        <w:fldChar w:fldCharType="begin"/>
      </w:r>
      <w:r>
        <w:instrText xml:space="preserve"> HYPERLINK \l "_Toc82185435" </w:instrText>
      </w:r>
      <w:r>
        <w:fldChar w:fldCharType="separate"/>
      </w:r>
      <w:r>
        <w:rPr>
          <w:rStyle w:val="31"/>
          <w:sz w:val="24"/>
        </w:rPr>
        <w:t>1.1.1章内标题</w:t>
      </w:r>
      <w:r>
        <w:rPr>
          <w:sz w:val="24"/>
        </w:rPr>
        <w:tab/>
      </w:r>
      <w:r>
        <w:rPr>
          <w:sz w:val="24"/>
        </w:rPr>
        <w:fldChar w:fldCharType="begin"/>
      </w:r>
      <w:r>
        <w:rPr>
          <w:sz w:val="24"/>
        </w:rPr>
        <w:instrText xml:space="preserve"> PAGEREF _Toc82185435 \h </w:instrText>
      </w:r>
      <w:r>
        <w:rPr>
          <w:sz w:val="24"/>
        </w:rPr>
        <w:fldChar w:fldCharType="separate"/>
      </w:r>
      <w:r>
        <w:rPr>
          <w:sz w:val="24"/>
        </w:rPr>
        <w:t>1</w:t>
      </w:r>
      <w:r>
        <w:rPr>
          <w:sz w:val="24"/>
        </w:rPr>
        <w:fldChar w:fldCharType="end"/>
      </w:r>
      <w:r>
        <w:rPr>
          <w:sz w:val="24"/>
        </w:rPr>
        <w:fldChar w:fldCharType="end"/>
      </w:r>
    </w:p>
    <w:p w14:paraId="4219AA36">
      <w:pPr>
        <w:pStyle w:val="15"/>
        <w:tabs>
          <w:tab w:val="right" w:leader="dot" w:pos="8495"/>
        </w:tabs>
        <w:spacing w:line="400" w:lineRule="exact"/>
        <w:rPr>
          <w:rFonts w:eastAsiaTheme="minorEastAsia"/>
          <w:sz w:val="24"/>
        </w:rPr>
      </w:pPr>
      <w:r>
        <w:fldChar w:fldCharType="begin"/>
      </w:r>
      <w:r>
        <w:instrText xml:space="preserve"> HYPERLINK \l "_Toc82185436" </w:instrText>
      </w:r>
      <w:r>
        <w:fldChar w:fldCharType="separate"/>
      </w:r>
      <w:r>
        <w:rPr>
          <w:rStyle w:val="31"/>
          <w:sz w:val="24"/>
        </w:rPr>
        <w:t>1.1.2章内标题</w:t>
      </w:r>
      <w:r>
        <w:rPr>
          <w:sz w:val="24"/>
        </w:rPr>
        <w:tab/>
      </w:r>
      <w:r>
        <w:rPr>
          <w:sz w:val="24"/>
        </w:rPr>
        <w:fldChar w:fldCharType="begin"/>
      </w:r>
      <w:r>
        <w:rPr>
          <w:sz w:val="24"/>
        </w:rPr>
        <w:instrText xml:space="preserve"> PAGEREF _Toc82185436 \h </w:instrText>
      </w:r>
      <w:r>
        <w:rPr>
          <w:sz w:val="24"/>
        </w:rPr>
        <w:fldChar w:fldCharType="separate"/>
      </w:r>
      <w:r>
        <w:rPr>
          <w:sz w:val="24"/>
        </w:rPr>
        <w:t>1</w:t>
      </w:r>
      <w:r>
        <w:rPr>
          <w:sz w:val="24"/>
        </w:rPr>
        <w:fldChar w:fldCharType="end"/>
      </w:r>
      <w:r>
        <w:rPr>
          <w:sz w:val="24"/>
        </w:rPr>
        <w:fldChar w:fldCharType="end"/>
      </w:r>
    </w:p>
    <w:p w14:paraId="6DA3BC98">
      <w:pPr>
        <w:pStyle w:val="22"/>
        <w:tabs>
          <w:tab w:val="right" w:leader="dot" w:pos="8495"/>
        </w:tabs>
        <w:spacing w:line="400" w:lineRule="exact"/>
        <w:rPr>
          <w:rFonts w:eastAsiaTheme="minorEastAsia"/>
          <w:sz w:val="24"/>
        </w:rPr>
      </w:pPr>
      <w:r>
        <w:fldChar w:fldCharType="begin"/>
      </w:r>
      <w:r>
        <w:instrText xml:space="preserve"> HYPERLINK \l "_Toc82185437" </w:instrText>
      </w:r>
      <w:r>
        <w:fldChar w:fldCharType="separate"/>
      </w:r>
      <w:r>
        <w:rPr>
          <w:rStyle w:val="31"/>
          <w:sz w:val="24"/>
        </w:rPr>
        <w:t>1.2 章内标题</w:t>
      </w:r>
      <w:r>
        <w:rPr>
          <w:sz w:val="24"/>
        </w:rPr>
        <w:tab/>
      </w:r>
      <w:r>
        <w:rPr>
          <w:sz w:val="24"/>
        </w:rPr>
        <w:fldChar w:fldCharType="begin"/>
      </w:r>
      <w:r>
        <w:rPr>
          <w:sz w:val="24"/>
        </w:rPr>
        <w:instrText xml:space="preserve"> PAGEREF _Toc82185437 \h </w:instrText>
      </w:r>
      <w:r>
        <w:rPr>
          <w:sz w:val="24"/>
        </w:rPr>
        <w:fldChar w:fldCharType="separate"/>
      </w:r>
      <w:r>
        <w:rPr>
          <w:sz w:val="24"/>
        </w:rPr>
        <w:t>1</w:t>
      </w:r>
      <w:r>
        <w:rPr>
          <w:sz w:val="24"/>
        </w:rPr>
        <w:fldChar w:fldCharType="end"/>
      </w:r>
      <w:r>
        <w:rPr>
          <w:sz w:val="24"/>
        </w:rPr>
        <w:fldChar w:fldCharType="end"/>
      </w:r>
    </w:p>
    <w:p w14:paraId="3D871166">
      <w:pPr>
        <w:pStyle w:val="15"/>
        <w:tabs>
          <w:tab w:val="right" w:leader="dot" w:pos="8495"/>
        </w:tabs>
        <w:spacing w:line="400" w:lineRule="exact"/>
        <w:rPr>
          <w:rFonts w:eastAsiaTheme="minorEastAsia"/>
          <w:sz w:val="24"/>
        </w:rPr>
      </w:pPr>
      <w:r>
        <w:fldChar w:fldCharType="begin"/>
      </w:r>
      <w:r>
        <w:instrText xml:space="preserve"> HYPERLINK \l "_Toc82185438" </w:instrText>
      </w:r>
      <w:r>
        <w:fldChar w:fldCharType="separate"/>
      </w:r>
      <w:r>
        <w:rPr>
          <w:rStyle w:val="31"/>
          <w:sz w:val="24"/>
        </w:rPr>
        <w:t>1.2.1章内标题</w:t>
      </w:r>
      <w:r>
        <w:rPr>
          <w:sz w:val="24"/>
        </w:rPr>
        <w:tab/>
      </w:r>
      <w:r>
        <w:rPr>
          <w:sz w:val="24"/>
        </w:rPr>
        <w:fldChar w:fldCharType="begin"/>
      </w:r>
      <w:r>
        <w:rPr>
          <w:sz w:val="24"/>
        </w:rPr>
        <w:instrText xml:space="preserve"> PAGEREF _Toc82185438 \h </w:instrText>
      </w:r>
      <w:r>
        <w:rPr>
          <w:sz w:val="24"/>
        </w:rPr>
        <w:fldChar w:fldCharType="separate"/>
      </w:r>
      <w:r>
        <w:rPr>
          <w:sz w:val="24"/>
        </w:rPr>
        <w:t>2</w:t>
      </w:r>
      <w:r>
        <w:rPr>
          <w:sz w:val="24"/>
        </w:rPr>
        <w:fldChar w:fldCharType="end"/>
      </w:r>
      <w:r>
        <w:rPr>
          <w:sz w:val="24"/>
        </w:rPr>
        <w:fldChar w:fldCharType="end"/>
      </w:r>
    </w:p>
    <w:p w14:paraId="01B34B67">
      <w:pPr>
        <w:pStyle w:val="15"/>
        <w:tabs>
          <w:tab w:val="right" w:leader="dot" w:pos="8495"/>
        </w:tabs>
        <w:spacing w:line="400" w:lineRule="exact"/>
        <w:rPr>
          <w:rFonts w:eastAsiaTheme="minorEastAsia"/>
          <w:sz w:val="24"/>
        </w:rPr>
      </w:pPr>
      <w:r>
        <w:rPr>
          <w:rFonts w:ascii="宋体" w:hAnsi="宋体"/>
        </w:rPr>
        <mc:AlternateContent>
          <mc:Choice Requires="wps">
            <w:drawing>
              <wp:anchor distT="0" distB="0" distL="114300" distR="114300" simplePos="0" relativeHeight="251675648" behindDoc="0" locked="0" layoutInCell="1" allowOverlap="1">
                <wp:simplePos x="0" y="0"/>
                <wp:positionH relativeFrom="column">
                  <wp:posOffset>1257300</wp:posOffset>
                </wp:positionH>
                <wp:positionV relativeFrom="paragraph">
                  <wp:posOffset>139700</wp:posOffset>
                </wp:positionV>
                <wp:extent cx="2333625" cy="396240"/>
                <wp:effectExtent l="55880" t="162560" r="10795" b="12700"/>
                <wp:wrapNone/>
                <wp:docPr id="23" name="矩形标注 23"/>
                <wp:cNvGraphicFramePr/>
                <a:graphic xmlns:a="http://schemas.openxmlformats.org/drawingml/2006/main">
                  <a:graphicData uri="http://schemas.microsoft.com/office/word/2010/wordprocessingShape">
                    <wps:wsp>
                      <wps:cNvSpPr/>
                      <wps:spPr>
                        <a:xfrm>
                          <a:off x="0" y="0"/>
                          <a:ext cx="2333625" cy="396240"/>
                        </a:xfrm>
                        <a:prstGeom prst="wedgeRectCallout">
                          <a:avLst>
                            <a:gd name="adj1" fmla="val -50815"/>
                            <a:gd name="adj2" fmla="val -88463"/>
                          </a:avLst>
                        </a:prstGeom>
                        <a:solidFill>
                          <a:srgbClr val="FFFFFF"/>
                        </a:solidFill>
                        <a:ln w="9525" cap="flat" cmpd="sng">
                          <a:solidFill>
                            <a:srgbClr val="000000"/>
                          </a:solidFill>
                          <a:prstDash val="solid"/>
                          <a:miter/>
                          <a:headEnd type="none" w="med" len="med"/>
                          <a:tailEnd type="none" w="med" len="med"/>
                        </a:ln>
                      </wps:spPr>
                      <wps:txbx>
                        <w:txbxContent>
                          <w:p w14:paraId="625CAF10">
                            <w:pPr>
                              <w:spacing w:line="240" w:lineRule="exact"/>
                              <w:rPr>
                                <w:rFonts w:ascii="宋体" w:hAnsi="宋体"/>
                                <w:sz w:val="18"/>
                                <w:szCs w:val="18"/>
                              </w:rPr>
                            </w:pPr>
                            <w:r>
                              <w:rPr>
                                <w:rFonts w:hint="eastAsia" w:ascii="宋体" w:hAnsi="宋体"/>
                                <w:sz w:val="18"/>
                                <w:szCs w:val="18"/>
                              </w:rPr>
                              <w:t>一级节标题：宋体小四号,1.25倍行距,段前段后0磅，左缩进4字符，两端对齐</w:t>
                            </w:r>
                          </w:p>
                        </w:txbxContent>
                      </wps:txbx>
                      <wps:bodyPr upright="1"/>
                    </wps:wsp>
                  </a:graphicData>
                </a:graphic>
              </wp:anchor>
            </w:drawing>
          </mc:Choice>
          <mc:Fallback>
            <w:pict>
              <v:shape id="_x0000_s1026" o:spid="_x0000_s1026" o:spt="61" type="#_x0000_t61" style="position:absolute;left:0pt;margin-left:99pt;margin-top:11pt;height:31.2pt;width:183.75pt;z-index:251675648;mso-width-relative:page;mso-height-relative:page;" fillcolor="#FFFFFF" filled="t" stroked="t" coordsize="21600,21600" o:gfxdata="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x3GpC2gAAAAkBAAAPAAAAAAAAAAEAIAAAACIAAABkcnMv&#10;ZG93bnJldi54bWxQSwECFAAUAAAACACHTuJAYq4AizoCAACQBAAADgAAAAAAAAABACAAAAApAQAA&#10;ZHJzL2Uyb0RvYy54bWxQSwUGAAAAAAYABgBZAQAA1QUAAAAA&#10;" adj="-176,-8308">
                <v:fill on="t" focussize="0,0"/>
                <v:stroke color="#000000" joinstyle="miter"/>
                <v:imagedata o:title=""/>
                <o:lock v:ext="edit" aspectratio="f"/>
                <v:textbox>
                  <w:txbxContent>
                    <w:p w14:paraId="625CAF10">
                      <w:pPr>
                        <w:spacing w:line="240" w:lineRule="exact"/>
                        <w:rPr>
                          <w:rFonts w:ascii="宋体" w:hAnsi="宋体"/>
                          <w:sz w:val="18"/>
                          <w:szCs w:val="18"/>
                        </w:rPr>
                      </w:pPr>
                      <w:r>
                        <w:rPr>
                          <w:rFonts w:hint="eastAsia" w:ascii="宋体" w:hAnsi="宋体"/>
                          <w:sz w:val="18"/>
                          <w:szCs w:val="18"/>
                        </w:rPr>
                        <w:t>一级节标题：宋体小四号,1.25倍行距,段前段后0磅，左缩进4字符，两端对齐</w:t>
                      </w:r>
                    </w:p>
                  </w:txbxContent>
                </v:textbox>
              </v:shape>
            </w:pict>
          </mc:Fallback>
        </mc:AlternateContent>
      </w:r>
      <w:r>
        <w:fldChar w:fldCharType="begin"/>
      </w:r>
      <w:r>
        <w:instrText xml:space="preserve"> HYPERLINK \l "_Toc82185439" </w:instrText>
      </w:r>
      <w:r>
        <w:fldChar w:fldCharType="separate"/>
      </w:r>
      <w:r>
        <w:rPr>
          <w:rStyle w:val="31"/>
          <w:sz w:val="24"/>
        </w:rPr>
        <w:t>1.2.2章内标题</w:t>
      </w:r>
      <w:r>
        <w:rPr>
          <w:sz w:val="24"/>
        </w:rPr>
        <w:tab/>
      </w:r>
      <w:r>
        <w:rPr>
          <w:sz w:val="24"/>
        </w:rPr>
        <w:fldChar w:fldCharType="begin"/>
      </w:r>
      <w:r>
        <w:rPr>
          <w:sz w:val="24"/>
        </w:rPr>
        <w:instrText xml:space="preserve"> PAGEREF _Toc82185439 \h </w:instrText>
      </w:r>
      <w:r>
        <w:rPr>
          <w:sz w:val="24"/>
        </w:rPr>
        <w:fldChar w:fldCharType="separate"/>
      </w:r>
      <w:r>
        <w:rPr>
          <w:sz w:val="24"/>
        </w:rPr>
        <w:t>2</w:t>
      </w:r>
      <w:r>
        <w:rPr>
          <w:sz w:val="24"/>
        </w:rPr>
        <w:fldChar w:fldCharType="end"/>
      </w:r>
      <w:r>
        <w:rPr>
          <w:sz w:val="24"/>
        </w:rPr>
        <w:fldChar w:fldCharType="end"/>
      </w:r>
    </w:p>
    <w:p w14:paraId="56605D9F">
      <w:pPr>
        <w:pStyle w:val="22"/>
        <w:tabs>
          <w:tab w:val="right" w:leader="dot" w:pos="8495"/>
        </w:tabs>
        <w:spacing w:line="400" w:lineRule="exact"/>
        <w:rPr>
          <w:rFonts w:eastAsiaTheme="minorEastAsia"/>
          <w:sz w:val="24"/>
        </w:rPr>
      </w:pPr>
      <w:r>
        <w:fldChar w:fldCharType="begin"/>
      </w:r>
      <w:r>
        <w:instrText xml:space="preserve"> HYPERLINK \l "_Toc82185440" </w:instrText>
      </w:r>
      <w:r>
        <w:fldChar w:fldCharType="separate"/>
      </w:r>
      <w:r>
        <w:rPr>
          <w:rStyle w:val="31"/>
          <w:sz w:val="24"/>
        </w:rPr>
        <w:t>1.3 章内标题</w:t>
      </w:r>
      <w:r>
        <w:rPr>
          <w:sz w:val="24"/>
        </w:rPr>
        <w:tab/>
      </w:r>
      <w:r>
        <w:rPr>
          <w:sz w:val="24"/>
        </w:rPr>
        <w:fldChar w:fldCharType="begin"/>
      </w:r>
      <w:r>
        <w:rPr>
          <w:sz w:val="24"/>
        </w:rPr>
        <w:instrText xml:space="preserve"> PAGEREF _Toc82185440 \h </w:instrText>
      </w:r>
      <w:r>
        <w:rPr>
          <w:sz w:val="24"/>
        </w:rPr>
        <w:fldChar w:fldCharType="separate"/>
      </w:r>
      <w:r>
        <w:rPr>
          <w:sz w:val="24"/>
        </w:rPr>
        <w:t>2</w:t>
      </w:r>
      <w:r>
        <w:rPr>
          <w:sz w:val="24"/>
        </w:rPr>
        <w:fldChar w:fldCharType="end"/>
      </w:r>
      <w:r>
        <w:rPr>
          <w:sz w:val="24"/>
        </w:rPr>
        <w:fldChar w:fldCharType="end"/>
      </w:r>
    </w:p>
    <w:p w14:paraId="49F4873D">
      <w:pPr>
        <w:pStyle w:val="19"/>
        <w:tabs>
          <w:tab w:val="right" w:leader="dot" w:pos="8495"/>
        </w:tabs>
        <w:spacing w:line="400" w:lineRule="exact"/>
        <w:rPr>
          <w:rFonts w:eastAsiaTheme="minorEastAsia"/>
          <w:sz w:val="24"/>
        </w:rPr>
      </w:pPr>
      <w:r>
        <w:fldChar w:fldCharType="begin"/>
      </w:r>
      <w:r>
        <w:instrText xml:space="preserve"> HYPERLINK \l "_Toc82185441" </w:instrText>
      </w:r>
      <w:r>
        <w:fldChar w:fldCharType="separate"/>
      </w:r>
      <w:r>
        <w:rPr>
          <w:rStyle w:val="31"/>
          <w:sz w:val="24"/>
        </w:rPr>
        <w:t>第</w:t>
      </w:r>
      <w:r>
        <w:rPr>
          <w:rStyle w:val="31"/>
          <w:rFonts w:hint="eastAsia"/>
          <w:sz w:val="24"/>
          <w:lang w:val="en-US" w:eastAsia="zh-CN"/>
        </w:rPr>
        <w:t>2</w:t>
      </w:r>
      <w:r>
        <w:rPr>
          <w:rStyle w:val="31"/>
          <w:sz w:val="24"/>
        </w:rPr>
        <w:t>章  标题</w:t>
      </w:r>
      <w:r>
        <w:rPr>
          <w:sz w:val="24"/>
        </w:rPr>
        <w:tab/>
      </w:r>
      <w:r>
        <w:rPr>
          <w:sz w:val="24"/>
        </w:rPr>
        <w:fldChar w:fldCharType="begin"/>
      </w:r>
      <w:r>
        <w:rPr>
          <w:sz w:val="24"/>
        </w:rPr>
        <w:instrText xml:space="preserve"> PAGEREF _Toc82185441 \h </w:instrText>
      </w:r>
      <w:r>
        <w:rPr>
          <w:sz w:val="24"/>
        </w:rPr>
        <w:fldChar w:fldCharType="separate"/>
      </w:r>
      <w:r>
        <w:rPr>
          <w:sz w:val="24"/>
        </w:rPr>
        <w:t>3</w:t>
      </w:r>
      <w:r>
        <w:rPr>
          <w:sz w:val="24"/>
        </w:rPr>
        <w:fldChar w:fldCharType="end"/>
      </w:r>
      <w:r>
        <w:rPr>
          <w:sz w:val="24"/>
        </w:rPr>
        <w:fldChar w:fldCharType="end"/>
      </w:r>
    </w:p>
    <w:p w14:paraId="44F4FDE9">
      <w:pPr>
        <w:pStyle w:val="22"/>
        <w:tabs>
          <w:tab w:val="right" w:leader="dot" w:pos="8495"/>
        </w:tabs>
        <w:spacing w:line="400" w:lineRule="exact"/>
        <w:rPr>
          <w:rFonts w:eastAsiaTheme="minorEastAsia"/>
          <w:sz w:val="24"/>
        </w:rPr>
      </w:pPr>
      <w:r>
        <w:fldChar w:fldCharType="begin"/>
      </w:r>
      <w:r>
        <w:instrText xml:space="preserve"> HYPERLINK \l "_Toc82185442" </w:instrText>
      </w:r>
      <w:r>
        <w:fldChar w:fldCharType="separate"/>
      </w:r>
      <w:r>
        <w:rPr>
          <w:rStyle w:val="31"/>
          <w:sz w:val="24"/>
        </w:rPr>
        <w:t>2.1 章内标题</w:t>
      </w:r>
      <w:r>
        <w:rPr>
          <w:sz w:val="24"/>
        </w:rPr>
        <w:tab/>
      </w:r>
      <w:r>
        <w:rPr>
          <w:sz w:val="24"/>
        </w:rPr>
        <w:fldChar w:fldCharType="begin"/>
      </w:r>
      <w:r>
        <w:rPr>
          <w:sz w:val="24"/>
        </w:rPr>
        <w:instrText xml:space="preserve"> PAGEREF _Toc82185442 \h </w:instrText>
      </w:r>
      <w:r>
        <w:rPr>
          <w:sz w:val="24"/>
        </w:rPr>
        <w:fldChar w:fldCharType="separate"/>
      </w:r>
      <w:r>
        <w:rPr>
          <w:sz w:val="24"/>
        </w:rPr>
        <w:t>3</w:t>
      </w:r>
      <w:r>
        <w:rPr>
          <w:sz w:val="24"/>
        </w:rPr>
        <w:fldChar w:fldCharType="end"/>
      </w:r>
      <w:r>
        <w:rPr>
          <w:sz w:val="24"/>
        </w:rPr>
        <w:fldChar w:fldCharType="end"/>
      </w:r>
    </w:p>
    <w:p w14:paraId="05BDA9D1">
      <w:pPr>
        <w:pStyle w:val="15"/>
        <w:tabs>
          <w:tab w:val="right" w:leader="dot" w:pos="8495"/>
        </w:tabs>
        <w:spacing w:line="400" w:lineRule="exact"/>
        <w:rPr>
          <w:rFonts w:eastAsiaTheme="minorEastAsia"/>
          <w:sz w:val="24"/>
        </w:rPr>
      </w:pPr>
      <w:r>
        <w:fldChar w:fldCharType="begin"/>
      </w:r>
      <w:r>
        <w:instrText xml:space="preserve"> HYPERLINK \l "_Toc82185443" </w:instrText>
      </w:r>
      <w:r>
        <w:fldChar w:fldCharType="separate"/>
      </w:r>
      <w:r>
        <w:rPr>
          <w:rStyle w:val="31"/>
          <w:sz w:val="24"/>
        </w:rPr>
        <w:t>2.1.1章内标题</w:t>
      </w:r>
      <w:r>
        <w:rPr>
          <w:sz w:val="24"/>
        </w:rPr>
        <w:tab/>
      </w:r>
      <w:r>
        <w:rPr>
          <w:sz w:val="24"/>
        </w:rPr>
        <w:fldChar w:fldCharType="begin"/>
      </w:r>
      <w:r>
        <w:rPr>
          <w:sz w:val="24"/>
        </w:rPr>
        <w:instrText xml:space="preserve"> PAGEREF _Toc82185443 \h </w:instrText>
      </w:r>
      <w:r>
        <w:rPr>
          <w:sz w:val="24"/>
        </w:rPr>
        <w:fldChar w:fldCharType="separate"/>
      </w:r>
      <w:r>
        <w:rPr>
          <w:sz w:val="24"/>
        </w:rPr>
        <w:t>4</w:t>
      </w:r>
      <w:r>
        <w:rPr>
          <w:sz w:val="24"/>
        </w:rPr>
        <w:fldChar w:fldCharType="end"/>
      </w:r>
      <w:r>
        <w:rPr>
          <w:sz w:val="24"/>
        </w:rPr>
        <w:fldChar w:fldCharType="end"/>
      </w:r>
    </w:p>
    <w:p w14:paraId="5828660E">
      <w:pPr>
        <w:pStyle w:val="15"/>
        <w:tabs>
          <w:tab w:val="right" w:leader="dot" w:pos="8495"/>
        </w:tabs>
        <w:spacing w:line="400" w:lineRule="exact"/>
        <w:rPr>
          <w:rFonts w:eastAsiaTheme="minorEastAsia"/>
          <w:sz w:val="24"/>
        </w:rPr>
      </w:pPr>
      <w:r>
        <w:fldChar w:fldCharType="begin"/>
      </w:r>
      <w:r>
        <w:instrText xml:space="preserve"> HYPERLINK \l "_Toc82185444" </w:instrText>
      </w:r>
      <w:r>
        <w:fldChar w:fldCharType="separate"/>
      </w:r>
      <w:r>
        <w:rPr>
          <w:rStyle w:val="31"/>
          <w:sz w:val="24"/>
        </w:rPr>
        <w:t>2.1.2章内标题</w:t>
      </w:r>
      <w:r>
        <w:rPr>
          <w:sz w:val="24"/>
        </w:rPr>
        <w:tab/>
      </w:r>
      <w:r>
        <w:rPr>
          <w:sz w:val="24"/>
        </w:rPr>
        <w:fldChar w:fldCharType="begin"/>
      </w:r>
      <w:r>
        <w:rPr>
          <w:sz w:val="24"/>
        </w:rPr>
        <w:instrText xml:space="preserve"> PAGEREF _Toc82185444 \h </w:instrText>
      </w:r>
      <w:r>
        <w:rPr>
          <w:sz w:val="24"/>
        </w:rPr>
        <w:fldChar w:fldCharType="separate"/>
      </w:r>
      <w:r>
        <w:rPr>
          <w:sz w:val="24"/>
        </w:rPr>
        <w:t>4</w:t>
      </w:r>
      <w:r>
        <w:rPr>
          <w:sz w:val="24"/>
        </w:rPr>
        <w:fldChar w:fldCharType="end"/>
      </w:r>
      <w:r>
        <w:rPr>
          <w:sz w:val="24"/>
        </w:rPr>
        <w:fldChar w:fldCharType="end"/>
      </w:r>
    </w:p>
    <w:p w14:paraId="20E00A98">
      <w:pPr>
        <w:pStyle w:val="22"/>
        <w:tabs>
          <w:tab w:val="right" w:leader="dot" w:pos="8495"/>
        </w:tabs>
        <w:spacing w:line="400" w:lineRule="exact"/>
        <w:rPr>
          <w:rFonts w:eastAsiaTheme="minorEastAsia"/>
          <w:sz w:val="24"/>
        </w:rPr>
      </w:pPr>
      <w:r>
        <w:fldChar w:fldCharType="begin"/>
      </w:r>
      <w:r>
        <w:instrText xml:space="preserve"> HYPERLINK \l "_Toc82185445" </w:instrText>
      </w:r>
      <w:r>
        <w:fldChar w:fldCharType="separate"/>
      </w:r>
      <w:r>
        <w:rPr>
          <w:rStyle w:val="31"/>
          <w:sz w:val="24"/>
        </w:rPr>
        <w:t>2.2 章内标题</w:t>
      </w:r>
      <w:r>
        <w:rPr>
          <w:sz w:val="24"/>
        </w:rPr>
        <w:tab/>
      </w:r>
      <w:r>
        <w:rPr>
          <w:sz w:val="24"/>
        </w:rPr>
        <w:fldChar w:fldCharType="begin"/>
      </w:r>
      <w:r>
        <w:rPr>
          <w:sz w:val="24"/>
        </w:rPr>
        <w:instrText xml:space="preserve"> PAGEREF _Toc82185445 \h </w:instrText>
      </w:r>
      <w:r>
        <w:rPr>
          <w:sz w:val="24"/>
        </w:rPr>
        <w:fldChar w:fldCharType="separate"/>
      </w:r>
      <w:r>
        <w:rPr>
          <w:sz w:val="24"/>
        </w:rPr>
        <w:t>4</w:t>
      </w:r>
      <w:r>
        <w:rPr>
          <w:sz w:val="24"/>
        </w:rPr>
        <w:fldChar w:fldCharType="end"/>
      </w:r>
      <w:r>
        <w:rPr>
          <w:sz w:val="24"/>
        </w:rPr>
        <w:fldChar w:fldCharType="end"/>
      </w:r>
    </w:p>
    <w:p w14:paraId="4E032516">
      <w:pPr>
        <w:pStyle w:val="15"/>
        <w:tabs>
          <w:tab w:val="right" w:leader="dot" w:pos="8495"/>
        </w:tabs>
        <w:spacing w:line="400" w:lineRule="exact"/>
        <w:rPr>
          <w:rFonts w:eastAsiaTheme="minorEastAsia"/>
          <w:sz w:val="24"/>
        </w:rPr>
      </w:pPr>
      <w:r>
        <w:fldChar w:fldCharType="begin"/>
      </w:r>
      <w:r>
        <w:instrText xml:space="preserve"> HYPERLINK \l "_Toc82185446" </w:instrText>
      </w:r>
      <w:r>
        <w:fldChar w:fldCharType="separate"/>
      </w:r>
      <w:r>
        <w:rPr>
          <w:rStyle w:val="31"/>
          <w:sz w:val="24"/>
        </w:rPr>
        <w:t>2.2.1章内标题</w:t>
      </w:r>
      <w:r>
        <w:rPr>
          <w:sz w:val="24"/>
        </w:rPr>
        <w:tab/>
      </w:r>
      <w:r>
        <w:rPr>
          <w:sz w:val="24"/>
        </w:rPr>
        <w:fldChar w:fldCharType="begin"/>
      </w:r>
      <w:r>
        <w:rPr>
          <w:sz w:val="24"/>
        </w:rPr>
        <w:instrText xml:space="preserve"> PAGEREF _Toc82185446 \h </w:instrText>
      </w:r>
      <w:r>
        <w:rPr>
          <w:sz w:val="24"/>
        </w:rPr>
        <w:fldChar w:fldCharType="separate"/>
      </w:r>
      <w:r>
        <w:rPr>
          <w:sz w:val="24"/>
        </w:rPr>
        <w:t>4</w:t>
      </w:r>
      <w:r>
        <w:rPr>
          <w:sz w:val="24"/>
        </w:rPr>
        <w:fldChar w:fldCharType="end"/>
      </w:r>
      <w:r>
        <w:rPr>
          <w:sz w:val="24"/>
        </w:rPr>
        <w:fldChar w:fldCharType="end"/>
      </w:r>
    </w:p>
    <w:p w14:paraId="69B29BD9">
      <w:pPr>
        <w:pStyle w:val="15"/>
        <w:tabs>
          <w:tab w:val="right" w:leader="dot" w:pos="8495"/>
        </w:tabs>
        <w:spacing w:line="400" w:lineRule="exact"/>
        <w:rPr>
          <w:rFonts w:eastAsiaTheme="minorEastAsia"/>
          <w:sz w:val="24"/>
        </w:rPr>
      </w:pPr>
      <w:r>
        <w:fldChar w:fldCharType="begin"/>
      </w:r>
      <w:r>
        <w:instrText xml:space="preserve"> HYPERLINK \l "_Toc82185447" </w:instrText>
      </w:r>
      <w:r>
        <w:fldChar w:fldCharType="separate"/>
      </w:r>
      <w:r>
        <w:rPr>
          <w:rStyle w:val="31"/>
          <w:sz w:val="24"/>
        </w:rPr>
        <w:t>2.2.2章内标题</w:t>
      </w:r>
      <w:r>
        <w:rPr>
          <w:sz w:val="24"/>
        </w:rPr>
        <w:tab/>
      </w:r>
      <w:r>
        <w:rPr>
          <w:sz w:val="24"/>
        </w:rPr>
        <w:fldChar w:fldCharType="begin"/>
      </w:r>
      <w:r>
        <w:rPr>
          <w:sz w:val="24"/>
        </w:rPr>
        <w:instrText xml:space="preserve"> PAGEREF _Toc82185447 \h </w:instrText>
      </w:r>
      <w:r>
        <w:rPr>
          <w:sz w:val="24"/>
        </w:rPr>
        <w:fldChar w:fldCharType="separate"/>
      </w:r>
      <w:r>
        <w:rPr>
          <w:sz w:val="24"/>
        </w:rPr>
        <w:t>4</w:t>
      </w:r>
      <w:r>
        <w:rPr>
          <w:sz w:val="24"/>
        </w:rPr>
        <w:fldChar w:fldCharType="end"/>
      </w:r>
      <w:r>
        <w:rPr>
          <w:sz w:val="24"/>
        </w:rPr>
        <w:fldChar w:fldCharType="end"/>
      </w:r>
    </w:p>
    <w:p w14:paraId="0411D264">
      <w:pPr>
        <w:pStyle w:val="22"/>
        <w:tabs>
          <w:tab w:val="right" w:leader="dot" w:pos="8495"/>
        </w:tabs>
        <w:spacing w:line="400" w:lineRule="exact"/>
        <w:rPr>
          <w:rFonts w:eastAsiaTheme="minorEastAsia"/>
          <w:sz w:val="24"/>
        </w:rPr>
      </w:pPr>
      <w:r>
        <w:fldChar w:fldCharType="begin"/>
      </w:r>
      <w:r>
        <w:instrText xml:space="preserve"> HYPERLINK \l "_Toc82185448" </w:instrText>
      </w:r>
      <w:r>
        <w:fldChar w:fldCharType="separate"/>
      </w:r>
      <w:r>
        <w:rPr>
          <w:rStyle w:val="31"/>
          <w:sz w:val="24"/>
        </w:rPr>
        <w:t>2.3 章内标题</w:t>
      </w:r>
      <w:r>
        <w:rPr>
          <w:sz w:val="24"/>
        </w:rPr>
        <w:tab/>
      </w:r>
      <w:r>
        <w:rPr>
          <w:sz w:val="24"/>
        </w:rPr>
        <w:fldChar w:fldCharType="begin"/>
      </w:r>
      <w:r>
        <w:rPr>
          <w:sz w:val="24"/>
        </w:rPr>
        <w:instrText xml:space="preserve"> PAGEREF _Toc82185448 \h </w:instrText>
      </w:r>
      <w:r>
        <w:rPr>
          <w:sz w:val="24"/>
        </w:rPr>
        <w:fldChar w:fldCharType="separate"/>
      </w:r>
      <w:r>
        <w:rPr>
          <w:sz w:val="24"/>
        </w:rPr>
        <w:t>5</w:t>
      </w:r>
      <w:r>
        <w:rPr>
          <w:sz w:val="24"/>
        </w:rPr>
        <w:fldChar w:fldCharType="end"/>
      </w:r>
      <w:r>
        <w:rPr>
          <w:sz w:val="24"/>
        </w:rPr>
        <w:fldChar w:fldCharType="end"/>
      </w:r>
    </w:p>
    <w:p w14:paraId="3AC0F1CA">
      <w:pPr>
        <w:pStyle w:val="15"/>
        <w:tabs>
          <w:tab w:val="right" w:leader="dot" w:pos="8495"/>
        </w:tabs>
        <w:spacing w:line="400" w:lineRule="exact"/>
        <w:rPr>
          <w:rFonts w:eastAsiaTheme="minorEastAsia"/>
          <w:sz w:val="24"/>
        </w:rPr>
      </w:pPr>
      <w:r>
        <w:fldChar w:fldCharType="begin"/>
      </w:r>
      <w:r>
        <w:instrText xml:space="preserve"> HYPERLINK \l "_Toc82185449" </w:instrText>
      </w:r>
      <w:r>
        <w:fldChar w:fldCharType="separate"/>
      </w:r>
      <w:r>
        <w:rPr>
          <w:rStyle w:val="31"/>
          <w:sz w:val="24"/>
        </w:rPr>
        <w:t>2.3.1章内标题</w:t>
      </w:r>
      <w:r>
        <w:rPr>
          <w:sz w:val="24"/>
        </w:rPr>
        <w:tab/>
      </w:r>
      <w:r>
        <w:rPr>
          <w:sz w:val="24"/>
        </w:rPr>
        <w:fldChar w:fldCharType="begin"/>
      </w:r>
      <w:r>
        <w:rPr>
          <w:sz w:val="24"/>
        </w:rPr>
        <w:instrText xml:space="preserve"> PAGEREF _Toc82185449 \h </w:instrText>
      </w:r>
      <w:r>
        <w:rPr>
          <w:sz w:val="24"/>
        </w:rPr>
        <w:fldChar w:fldCharType="separate"/>
      </w:r>
      <w:r>
        <w:rPr>
          <w:sz w:val="24"/>
        </w:rPr>
        <w:t>5</w:t>
      </w:r>
      <w:r>
        <w:rPr>
          <w:sz w:val="24"/>
        </w:rPr>
        <w:fldChar w:fldCharType="end"/>
      </w:r>
      <w:r>
        <w:rPr>
          <w:sz w:val="24"/>
        </w:rPr>
        <w:fldChar w:fldCharType="end"/>
      </w:r>
    </w:p>
    <w:p w14:paraId="17089359">
      <w:pPr>
        <w:pStyle w:val="15"/>
        <w:tabs>
          <w:tab w:val="right" w:leader="dot" w:pos="8495"/>
        </w:tabs>
        <w:spacing w:line="400" w:lineRule="exact"/>
        <w:rPr>
          <w:rFonts w:eastAsiaTheme="minorEastAsia"/>
          <w:sz w:val="24"/>
        </w:rPr>
      </w:pPr>
      <w:r>
        <w:fldChar w:fldCharType="begin"/>
      </w:r>
      <w:r>
        <w:instrText xml:space="preserve"> HYPERLINK \l "_Toc82185450" </w:instrText>
      </w:r>
      <w:r>
        <w:fldChar w:fldCharType="separate"/>
      </w:r>
      <w:r>
        <w:rPr>
          <w:rStyle w:val="31"/>
          <w:sz w:val="24"/>
        </w:rPr>
        <w:t>2.3.2章内标题</w:t>
      </w:r>
      <w:r>
        <w:rPr>
          <w:sz w:val="24"/>
        </w:rPr>
        <w:tab/>
      </w:r>
      <w:r>
        <w:rPr>
          <w:sz w:val="24"/>
        </w:rPr>
        <w:fldChar w:fldCharType="begin"/>
      </w:r>
      <w:r>
        <w:rPr>
          <w:sz w:val="24"/>
        </w:rPr>
        <w:instrText xml:space="preserve"> PAGEREF _Toc82185450 \h </w:instrText>
      </w:r>
      <w:r>
        <w:rPr>
          <w:sz w:val="24"/>
        </w:rPr>
        <w:fldChar w:fldCharType="separate"/>
      </w:r>
      <w:r>
        <w:rPr>
          <w:sz w:val="24"/>
        </w:rPr>
        <w:t>5</w:t>
      </w:r>
      <w:r>
        <w:rPr>
          <w:sz w:val="24"/>
        </w:rPr>
        <w:fldChar w:fldCharType="end"/>
      </w:r>
      <w:r>
        <w:rPr>
          <w:sz w:val="24"/>
        </w:rPr>
        <w:fldChar w:fldCharType="end"/>
      </w:r>
    </w:p>
    <w:p w14:paraId="3F098351">
      <w:pPr>
        <w:pStyle w:val="22"/>
        <w:tabs>
          <w:tab w:val="right" w:leader="dot" w:pos="8495"/>
        </w:tabs>
        <w:spacing w:line="400" w:lineRule="exact"/>
        <w:rPr>
          <w:rFonts w:eastAsiaTheme="minorEastAsia"/>
          <w:sz w:val="24"/>
        </w:rPr>
      </w:pPr>
      <w:r>
        <w:fldChar w:fldCharType="begin"/>
      </w:r>
      <w:r>
        <w:instrText xml:space="preserve"> HYPERLINK \l "_Toc82185451" </w:instrText>
      </w:r>
      <w:r>
        <w:fldChar w:fldCharType="separate"/>
      </w:r>
      <w:r>
        <w:rPr>
          <w:rStyle w:val="31"/>
          <w:sz w:val="24"/>
        </w:rPr>
        <w:t>2.4 本章小结</w:t>
      </w:r>
      <w:r>
        <w:rPr>
          <w:sz w:val="24"/>
        </w:rPr>
        <w:tab/>
      </w:r>
      <w:r>
        <w:rPr>
          <w:sz w:val="24"/>
        </w:rPr>
        <w:fldChar w:fldCharType="begin"/>
      </w:r>
      <w:r>
        <w:rPr>
          <w:sz w:val="24"/>
        </w:rPr>
        <w:instrText xml:space="preserve"> PAGEREF _Toc82185451 \h </w:instrText>
      </w:r>
      <w:r>
        <w:rPr>
          <w:sz w:val="24"/>
        </w:rPr>
        <w:fldChar w:fldCharType="separate"/>
      </w:r>
      <w:r>
        <w:rPr>
          <w:sz w:val="24"/>
        </w:rPr>
        <w:t>5</w:t>
      </w:r>
      <w:r>
        <w:rPr>
          <w:sz w:val="24"/>
        </w:rPr>
        <w:fldChar w:fldCharType="end"/>
      </w:r>
      <w:r>
        <w:rPr>
          <w:sz w:val="24"/>
        </w:rPr>
        <w:fldChar w:fldCharType="end"/>
      </w:r>
    </w:p>
    <w:p w14:paraId="6AFF86ED">
      <w:pPr>
        <w:pStyle w:val="19"/>
        <w:tabs>
          <w:tab w:val="right" w:leader="dot" w:pos="8495"/>
        </w:tabs>
        <w:spacing w:line="400" w:lineRule="exact"/>
        <w:rPr>
          <w:rFonts w:eastAsiaTheme="minorEastAsia"/>
          <w:sz w:val="24"/>
        </w:rPr>
      </w:pPr>
      <w:r>
        <w:fldChar w:fldCharType="begin"/>
      </w:r>
      <w:r>
        <w:instrText xml:space="preserve"> HYPERLINK \l "_Toc82185452" </w:instrText>
      </w:r>
      <w:r>
        <w:fldChar w:fldCharType="separate"/>
      </w:r>
      <w:r>
        <w:rPr>
          <w:rStyle w:val="31"/>
          <w:sz w:val="24"/>
        </w:rPr>
        <w:t>第</w:t>
      </w:r>
      <w:r>
        <w:rPr>
          <w:rStyle w:val="31"/>
          <w:rFonts w:hint="eastAsia"/>
          <w:sz w:val="24"/>
          <w:lang w:val="en-US" w:eastAsia="zh-CN"/>
        </w:rPr>
        <w:t>3</w:t>
      </w:r>
      <w:r>
        <w:rPr>
          <w:rStyle w:val="31"/>
          <w:sz w:val="24"/>
        </w:rPr>
        <w:t>章  标题</w:t>
      </w:r>
      <w:r>
        <w:rPr>
          <w:sz w:val="24"/>
        </w:rPr>
        <w:tab/>
      </w:r>
      <w:r>
        <w:rPr>
          <w:sz w:val="24"/>
        </w:rPr>
        <w:fldChar w:fldCharType="begin"/>
      </w:r>
      <w:r>
        <w:rPr>
          <w:sz w:val="24"/>
        </w:rPr>
        <w:instrText xml:space="preserve"> PAGEREF _Toc82185452 \h </w:instrText>
      </w:r>
      <w:r>
        <w:rPr>
          <w:sz w:val="24"/>
        </w:rPr>
        <w:fldChar w:fldCharType="separate"/>
      </w:r>
      <w:r>
        <w:rPr>
          <w:sz w:val="24"/>
        </w:rPr>
        <w:t>6</w:t>
      </w:r>
      <w:r>
        <w:rPr>
          <w:sz w:val="24"/>
        </w:rPr>
        <w:fldChar w:fldCharType="end"/>
      </w:r>
      <w:r>
        <w:rPr>
          <w:sz w:val="24"/>
        </w:rPr>
        <w:fldChar w:fldCharType="end"/>
      </w:r>
    </w:p>
    <w:p w14:paraId="67E81D65">
      <w:pPr>
        <w:pStyle w:val="22"/>
        <w:tabs>
          <w:tab w:val="right" w:leader="dot" w:pos="8495"/>
        </w:tabs>
        <w:spacing w:line="400" w:lineRule="exact"/>
        <w:rPr>
          <w:rFonts w:eastAsiaTheme="minorEastAsia"/>
          <w:sz w:val="24"/>
        </w:rPr>
      </w:pPr>
      <w:r>
        <w:fldChar w:fldCharType="begin"/>
      </w:r>
      <w:r>
        <w:instrText xml:space="preserve"> HYPERLINK \l "_Toc82185453" </w:instrText>
      </w:r>
      <w:r>
        <w:fldChar w:fldCharType="separate"/>
      </w:r>
      <w:r>
        <w:rPr>
          <w:rStyle w:val="31"/>
          <w:sz w:val="24"/>
        </w:rPr>
        <w:t>3.1 章内标题</w:t>
      </w:r>
      <w:r>
        <w:rPr>
          <w:sz w:val="24"/>
        </w:rPr>
        <w:tab/>
      </w:r>
      <w:r>
        <w:rPr>
          <w:sz w:val="24"/>
        </w:rPr>
        <w:fldChar w:fldCharType="begin"/>
      </w:r>
      <w:r>
        <w:rPr>
          <w:sz w:val="24"/>
        </w:rPr>
        <w:instrText xml:space="preserve"> PAGEREF _Toc82185453 \h </w:instrText>
      </w:r>
      <w:r>
        <w:rPr>
          <w:sz w:val="24"/>
        </w:rPr>
        <w:fldChar w:fldCharType="separate"/>
      </w:r>
      <w:r>
        <w:rPr>
          <w:sz w:val="24"/>
        </w:rPr>
        <w:t>6</w:t>
      </w:r>
      <w:r>
        <w:rPr>
          <w:sz w:val="24"/>
        </w:rPr>
        <w:fldChar w:fldCharType="end"/>
      </w:r>
      <w:r>
        <w:rPr>
          <w:sz w:val="24"/>
        </w:rPr>
        <w:fldChar w:fldCharType="end"/>
      </w:r>
    </w:p>
    <w:p w14:paraId="4EBC89BA">
      <w:pPr>
        <w:pStyle w:val="15"/>
        <w:tabs>
          <w:tab w:val="right" w:leader="dot" w:pos="8495"/>
        </w:tabs>
        <w:spacing w:line="400" w:lineRule="exact"/>
        <w:rPr>
          <w:rFonts w:eastAsiaTheme="minorEastAsia"/>
          <w:sz w:val="24"/>
        </w:rPr>
      </w:pPr>
      <w:r>
        <w:fldChar w:fldCharType="begin"/>
      </w:r>
      <w:r>
        <w:instrText xml:space="preserve"> HYPERLINK \l "_Toc82185454" </w:instrText>
      </w:r>
      <w:r>
        <w:fldChar w:fldCharType="separate"/>
      </w:r>
      <w:r>
        <w:rPr>
          <w:rStyle w:val="31"/>
          <w:sz w:val="24"/>
        </w:rPr>
        <w:t>3.1.1章内标题</w:t>
      </w:r>
      <w:r>
        <w:rPr>
          <w:sz w:val="24"/>
        </w:rPr>
        <w:tab/>
      </w:r>
      <w:r>
        <w:rPr>
          <w:sz w:val="24"/>
        </w:rPr>
        <w:fldChar w:fldCharType="begin"/>
      </w:r>
      <w:r>
        <w:rPr>
          <w:sz w:val="24"/>
        </w:rPr>
        <w:instrText xml:space="preserve"> PAGEREF _Toc82185454 \h </w:instrText>
      </w:r>
      <w:r>
        <w:rPr>
          <w:sz w:val="24"/>
        </w:rPr>
        <w:fldChar w:fldCharType="separate"/>
      </w:r>
      <w:r>
        <w:rPr>
          <w:sz w:val="24"/>
        </w:rPr>
        <w:t>6</w:t>
      </w:r>
      <w:r>
        <w:rPr>
          <w:sz w:val="24"/>
        </w:rPr>
        <w:fldChar w:fldCharType="end"/>
      </w:r>
      <w:r>
        <w:rPr>
          <w:sz w:val="24"/>
        </w:rPr>
        <w:fldChar w:fldCharType="end"/>
      </w:r>
    </w:p>
    <w:p w14:paraId="31FC7CD6">
      <w:pPr>
        <w:pStyle w:val="15"/>
        <w:tabs>
          <w:tab w:val="right" w:leader="dot" w:pos="8495"/>
        </w:tabs>
        <w:spacing w:line="400" w:lineRule="exact"/>
        <w:rPr>
          <w:rFonts w:eastAsiaTheme="minorEastAsia"/>
          <w:sz w:val="24"/>
        </w:rPr>
      </w:pPr>
      <w:r>
        <w:fldChar w:fldCharType="begin"/>
      </w:r>
      <w:r>
        <w:instrText xml:space="preserve"> HYPERLINK \l "_Toc82185455" </w:instrText>
      </w:r>
      <w:r>
        <w:fldChar w:fldCharType="separate"/>
      </w:r>
      <w:r>
        <w:rPr>
          <w:rStyle w:val="31"/>
          <w:sz w:val="24"/>
        </w:rPr>
        <w:t>3.1.2章内标题</w:t>
      </w:r>
      <w:r>
        <w:rPr>
          <w:sz w:val="24"/>
        </w:rPr>
        <w:tab/>
      </w:r>
      <w:r>
        <w:rPr>
          <w:sz w:val="24"/>
        </w:rPr>
        <w:fldChar w:fldCharType="begin"/>
      </w:r>
      <w:r>
        <w:rPr>
          <w:sz w:val="24"/>
        </w:rPr>
        <w:instrText xml:space="preserve"> PAGEREF _Toc82185455 \h </w:instrText>
      </w:r>
      <w:r>
        <w:rPr>
          <w:sz w:val="24"/>
        </w:rPr>
        <w:fldChar w:fldCharType="separate"/>
      </w:r>
      <w:r>
        <w:rPr>
          <w:sz w:val="24"/>
        </w:rPr>
        <w:t>6</w:t>
      </w:r>
      <w:r>
        <w:rPr>
          <w:sz w:val="24"/>
        </w:rPr>
        <w:fldChar w:fldCharType="end"/>
      </w:r>
      <w:r>
        <w:rPr>
          <w:sz w:val="24"/>
        </w:rPr>
        <w:fldChar w:fldCharType="end"/>
      </w:r>
    </w:p>
    <w:p w14:paraId="3E4DF688">
      <w:pPr>
        <w:pStyle w:val="22"/>
        <w:tabs>
          <w:tab w:val="right" w:leader="dot" w:pos="8495"/>
        </w:tabs>
        <w:spacing w:line="400" w:lineRule="exact"/>
        <w:rPr>
          <w:rFonts w:eastAsiaTheme="minorEastAsia"/>
          <w:sz w:val="24"/>
        </w:rPr>
      </w:pPr>
      <w:r>
        <w:fldChar w:fldCharType="begin"/>
      </w:r>
      <w:r>
        <w:instrText xml:space="preserve"> HYPERLINK \l "_Toc82185456" </w:instrText>
      </w:r>
      <w:r>
        <w:fldChar w:fldCharType="separate"/>
      </w:r>
      <w:r>
        <w:rPr>
          <w:rStyle w:val="31"/>
          <w:sz w:val="24"/>
        </w:rPr>
        <w:t>3.2 章内标题</w:t>
      </w:r>
      <w:r>
        <w:rPr>
          <w:sz w:val="24"/>
        </w:rPr>
        <w:tab/>
      </w:r>
      <w:r>
        <w:rPr>
          <w:sz w:val="24"/>
        </w:rPr>
        <w:fldChar w:fldCharType="begin"/>
      </w:r>
      <w:r>
        <w:rPr>
          <w:sz w:val="24"/>
        </w:rPr>
        <w:instrText xml:space="preserve"> PAGEREF _Toc82185456 \h </w:instrText>
      </w:r>
      <w:r>
        <w:rPr>
          <w:sz w:val="24"/>
        </w:rPr>
        <w:fldChar w:fldCharType="separate"/>
      </w:r>
      <w:r>
        <w:rPr>
          <w:sz w:val="24"/>
        </w:rPr>
        <w:t>6</w:t>
      </w:r>
      <w:r>
        <w:rPr>
          <w:sz w:val="24"/>
        </w:rPr>
        <w:fldChar w:fldCharType="end"/>
      </w:r>
      <w:r>
        <w:rPr>
          <w:sz w:val="24"/>
        </w:rPr>
        <w:fldChar w:fldCharType="end"/>
      </w:r>
    </w:p>
    <w:p w14:paraId="4FF7A29C">
      <w:pPr>
        <w:pStyle w:val="15"/>
        <w:tabs>
          <w:tab w:val="right" w:leader="dot" w:pos="8495"/>
        </w:tabs>
        <w:spacing w:line="400" w:lineRule="exact"/>
        <w:rPr>
          <w:rFonts w:eastAsiaTheme="minorEastAsia"/>
          <w:sz w:val="24"/>
        </w:rPr>
      </w:pPr>
      <w:r>
        <w:fldChar w:fldCharType="begin"/>
      </w:r>
      <w:r>
        <w:instrText xml:space="preserve"> HYPERLINK \l "_Toc82185457" </w:instrText>
      </w:r>
      <w:r>
        <w:fldChar w:fldCharType="separate"/>
      </w:r>
      <w:r>
        <w:rPr>
          <w:rStyle w:val="31"/>
          <w:sz w:val="24"/>
        </w:rPr>
        <w:t>3.2.1章内标题</w:t>
      </w:r>
      <w:r>
        <w:rPr>
          <w:sz w:val="24"/>
        </w:rPr>
        <w:tab/>
      </w:r>
      <w:r>
        <w:rPr>
          <w:sz w:val="24"/>
        </w:rPr>
        <w:fldChar w:fldCharType="begin"/>
      </w:r>
      <w:r>
        <w:rPr>
          <w:sz w:val="24"/>
        </w:rPr>
        <w:instrText xml:space="preserve"> PAGEREF _Toc82185457 \h </w:instrText>
      </w:r>
      <w:r>
        <w:rPr>
          <w:sz w:val="24"/>
        </w:rPr>
        <w:fldChar w:fldCharType="separate"/>
      </w:r>
      <w:r>
        <w:rPr>
          <w:sz w:val="24"/>
        </w:rPr>
        <w:t>6</w:t>
      </w:r>
      <w:r>
        <w:rPr>
          <w:sz w:val="24"/>
        </w:rPr>
        <w:fldChar w:fldCharType="end"/>
      </w:r>
      <w:r>
        <w:rPr>
          <w:sz w:val="24"/>
        </w:rPr>
        <w:fldChar w:fldCharType="end"/>
      </w:r>
    </w:p>
    <w:p w14:paraId="6A262764">
      <w:pPr>
        <w:pStyle w:val="15"/>
        <w:tabs>
          <w:tab w:val="right" w:leader="dot" w:pos="8495"/>
        </w:tabs>
        <w:spacing w:line="400" w:lineRule="exact"/>
        <w:rPr>
          <w:rFonts w:eastAsiaTheme="minorEastAsia"/>
          <w:sz w:val="24"/>
        </w:rPr>
      </w:pPr>
      <w:r>
        <w:fldChar w:fldCharType="begin"/>
      </w:r>
      <w:r>
        <w:instrText xml:space="preserve"> HYPERLINK \l "_Toc82185458" </w:instrText>
      </w:r>
      <w:r>
        <w:fldChar w:fldCharType="separate"/>
      </w:r>
      <w:r>
        <w:rPr>
          <w:rStyle w:val="31"/>
          <w:sz w:val="24"/>
        </w:rPr>
        <w:t>3.2.2章内标题</w:t>
      </w:r>
      <w:r>
        <w:rPr>
          <w:sz w:val="24"/>
        </w:rPr>
        <w:tab/>
      </w:r>
      <w:r>
        <w:rPr>
          <w:sz w:val="24"/>
        </w:rPr>
        <w:fldChar w:fldCharType="begin"/>
      </w:r>
      <w:r>
        <w:rPr>
          <w:sz w:val="24"/>
        </w:rPr>
        <w:instrText xml:space="preserve"> PAGEREF _Toc82185458 \h </w:instrText>
      </w:r>
      <w:r>
        <w:rPr>
          <w:sz w:val="24"/>
        </w:rPr>
        <w:fldChar w:fldCharType="separate"/>
      </w:r>
      <w:r>
        <w:rPr>
          <w:sz w:val="24"/>
        </w:rPr>
        <w:t>6</w:t>
      </w:r>
      <w:r>
        <w:rPr>
          <w:sz w:val="24"/>
        </w:rPr>
        <w:fldChar w:fldCharType="end"/>
      </w:r>
      <w:r>
        <w:rPr>
          <w:sz w:val="24"/>
        </w:rPr>
        <w:fldChar w:fldCharType="end"/>
      </w:r>
    </w:p>
    <w:p w14:paraId="54C216AC">
      <w:pPr>
        <w:pStyle w:val="22"/>
        <w:tabs>
          <w:tab w:val="right" w:leader="dot" w:pos="8495"/>
        </w:tabs>
        <w:spacing w:line="400" w:lineRule="exact"/>
        <w:rPr>
          <w:rFonts w:eastAsiaTheme="minorEastAsia"/>
          <w:sz w:val="24"/>
        </w:rPr>
      </w:pPr>
      <w:r>
        <w:fldChar w:fldCharType="begin"/>
      </w:r>
      <w:r>
        <w:instrText xml:space="preserve"> HYPERLINK \l "_Toc82185459" </w:instrText>
      </w:r>
      <w:r>
        <w:fldChar w:fldCharType="separate"/>
      </w:r>
      <w:r>
        <w:rPr>
          <w:rStyle w:val="31"/>
          <w:sz w:val="24"/>
        </w:rPr>
        <w:t>3.3 章内标题</w:t>
      </w:r>
      <w:r>
        <w:rPr>
          <w:sz w:val="24"/>
        </w:rPr>
        <w:tab/>
      </w:r>
      <w:r>
        <w:rPr>
          <w:sz w:val="24"/>
        </w:rPr>
        <w:fldChar w:fldCharType="begin"/>
      </w:r>
      <w:r>
        <w:rPr>
          <w:sz w:val="24"/>
        </w:rPr>
        <w:instrText xml:space="preserve"> PAGEREF _Toc82185459 \h </w:instrText>
      </w:r>
      <w:r>
        <w:rPr>
          <w:sz w:val="24"/>
        </w:rPr>
        <w:fldChar w:fldCharType="separate"/>
      </w:r>
      <w:r>
        <w:rPr>
          <w:sz w:val="24"/>
        </w:rPr>
        <w:t>6</w:t>
      </w:r>
      <w:r>
        <w:rPr>
          <w:sz w:val="24"/>
        </w:rPr>
        <w:fldChar w:fldCharType="end"/>
      </w:r>
      <w:r>
        <w:rPr>
          <w:sz w:val="24"/>
        </w:rPr>
        <w:fldChar w:fldCharType="end"/>
      </w:r>
    </w:p>
    <w:p w14:paraId="34EC9B2D">
      <w:pPr>
        <w:pStyle w:val="15"/>
        <w:tabs>
          <w:tab w:val="right" w:leader="dot" w:pos="8495"/>
        </w:tabs>
        <w:spacing w:line="400" w:lineRule="exact"/>
        <w:rPr>
          <w:rFonts w:eastAsiaTheme="minorEastAsia"/>
          <w:sz w:val="24"/>
        </w:rPr>
      </w:pPr>
      <w:r>
        <w:fldChar w:fldCharType="begin"/>
      </w:r>
      <w:r>
        <w:instrText xml:space="preserve"> HYPERLINK \l "_Toc82185460" </w:instrText>
      </w:r>
      <w:r>
        <w:fldChar w:fldCharType="separate"/>
      </w:r>
      <w:r>
        <w:rPr>
          <w:rStyle w:val="31"/>
          <w:sz w:val="24"/>
        </w:rPr>
        <w:t>3.3.1章内标题</w:t>
      </w:r>
      <w:r>
        <w:rPr>
          <w:sz w:val="24"/>
        </w:rPr>
        <w:tab/>
      </w:r>
      <w:r>
        <w:rPr>
          <w:sz w:val="24"/>
        </w:rPr>
        <w:fldChar w:fldCharType="begin"/>
      </w:r>
      <w:r>
        <w:rPr>
          <w:sz w:val="24"/>
        </w:rPr>
        <w:instrText xml:space="preserve"> PAGEREF _Toc82185460 \h </w:instrText>
      </w:r>
      <w:r>
        <w:rPr>
          <w:sz w:val="24"/>
        </w:rPr>
        <w:fldChar w:fldCharType="separate"/>
      </w:r>
      <w:r>
        <w:rPr>
          <w:sz w:val="24"/>
        </w:rPr>
        <w:t>6</w:t>
      </w:r>
      <w:r>
        <w:rPr>
          <w:sz w:val="24"/>
        </w:rPr>
        <w:fldChar w:fldCharType="end"/>
      </w:r>
      <w:r>
        <w:rPr>
          <w:sz w:val="24"/>
        </w:rPr>
        <w:fldChar w:fldCharType="end"/>
      </w:r>
    </w:p>
    <w:p w14:paraId="7409ED41">
      <w:pPr>
        <w:pStyle w:val="15"/>
        <w:tabs>
          <w:tab w:val="right" w:leader="dot" w:pos="8495"/>
        </w:tabs>
        <w:spacing w:line="400" w:lineRule="exact"/>
        <w:rPr>
          <w:rFonts w:eastAsiaTheme="minorEastAsia"/>
          <w:sz w:val="24"/>
        </w:rPr>
      </w:pPr>
      <w:r>
        <w:fldChar w:fldCharType="begin"/>
      </w:r>
      <w:r>
        <w:instrText xml:space="preserve"> HYPERLINK \l "_Toc82185461" </w:instrText>
      </w:r>
      <w:r>
        <w:fldChar w:fldCharType="separate"/>
      </w:r>
      <w:r>
        <w:rPr>
          <w:rStyle w:val="31"/>
          <w:sz w:val="24"/>
        </w:rPr>
        <w:t>3.3.2章内标题</w:t>
      </w:r>
      <w:r>
        <w:rPr>
          <w:sz w:val="24"/>
        </w:rPr>
        <w:tab/>
      </w:r>
      <w:r>
        <w:rPr>
          <w:sz w:val="24"/>
        </w:rPr>
        <w:fldChar w:fldCharType="begin"/>
      </w:r>
      <w:r>
        <w:rPr>
          <w:sz w:val="24"/>
        </w:rPr>
        <w:instrText xml:space="preserve"> PAGEREF _Toc82185461 \h </w:instrText>
      </w:r>
      <w:r>
        <w:rPr>
          <w:sz w:val="24"/>
        </w:rPr>
        <w:fldChar w:fldCharType="separate"/>
      </w:r>
      <w:r>
        <w:rPr>
          <w:sz w:val="24"/>
        </w:rPr>
        <w:t>6</w:t>
      </w:r>
      <w:r>
        <w:rPr>
          <w:sz w:val="24"/>
        </w:rPr>
        <w:fldChar w:fldCharType="end"/>
      </w:r>
      <w:r>
        <w:rPr>
          <w:sz w:val="24"/>
        </w:rPr>
        <w:fldChar w:fldCharType="end"/>
      </w:r>
    </w:p>
    <w:p w14:paraId="3BDFC3A2">
      <w:pPr>
        <w:pStyle w:val="22"/>
        <w:tabs>
          <w:tab w:val="right" w:leader="dot" w:pos="8495"/>
        </w:tabs>
        <w:spacing w:line="400" w:lineRule="exact"/>
        <w:rPr>
          <w:rFonts w:eastAsiaTheme="minorEastAsia"/>
          <w:sz w:val="24"/>
        </w:rPr>
      </w:pPr>
      <w:r>
        <w:fldChar w:fldCharType="begin"/>
      </w:r>
      <w:r>
        <w:instrText xml:space="preserve"> HYPERLINK \l "_Toc82185462" </w:instrText>
      </w:r>
      <w:r>
        <w:fldChar w:fldCharType="separate"/>
      </w:r>
      <w:r>
        <w:rPr>
          <w:rStyle w:val="31"/>
          <w:sz w:val="24"/>
        </w:rPr>
        <w:t>3.4 本章小结</w:t>
      </w:r>
      <w:r>
        <w:rPr>
          <w:sz w:val="24"/>
        </w:rPr>
        <w:tab/>
      </w:r>
      <w:r>
        <w:rPr>
          <w:sz w:val="24"/>
        </w:rPr>
        <w:fldChar w:fldCharType="begin"/>
      </w:r>
      <w:r>
        <w:rPr>
          <w:sz w:val="24"/>
        </w:rPr>
        <w:instrText xml:space="preserve"> PAGEREF _Toc82185462 \h </w:instrText>
      </w:r>
      <w:r>
        <w:rPr>
          <w:sz w:val="24"/>
        </w:rPr>
        <w:fldChar w:fldCharType="separate"/>
      </w:r>
      <w:r>
        <w:rPr>
          <w:sz w:val="24"/>
        </w:rPr>
        <w:t>7</w:t>
      </w:r>
      <w:r>
        <w:rPr>
          <w:sz w:val="24"/>
        </w:rPr>
        <w:fldChar w:fldCharType="end"/>
      </w:r>
      <w:r>
        <w:rPr>
          <w:sz w:val="24"/>
        </w:rPr>
        <w:fldChar w:fldCharType="end"/>
      </w:r>
    </w:p>
    <w:p w14:paraId="126102C8">
      <w:pPr>
        <w:pStyle w:val="19"/>
        <w:tabs>
          <w:tab w:val="right" w:leader="dot" w:pos="8495"/>
        </w:tabs>
        <w:spacing w:line="400" w:lineRule="exact"/>
        <w:rPr>
          <w:rFonts w:eastAsiaTheme="minorEastAsia"/>
          <w:sz w:val="24"/>
        </w:rPr>
      </w:pPr>
      <w:r>
        <w:fldChar w:fldCharType="begin"/>
      </w:r>
      <w:r>
        <w:instrText xml:space="preserve"> HYPERLINK \l "_Toc82185463" </w:instrText>
      </w:r>
      <w:r>
        <w:fldChar w:fldCharType="separate"/>
      </w:r>
      <w:r>
        <w:rPr>
          <w:rStyle w:val="31"/>
          <w:sz w:val="24"/>
        </w:rPr>
        <w:t>第</w:t>
      </w:r>
      <w:r>
        <w:rPr>
          <w:rStyle w:val="31"/>
          <w:rFonts w:hint="eastAsia"/>
          <w:sz w:val="24"/>
          <w:lang w:val="en-US" w:eastAsia="zh-CN"/>
        </w:rPr>
        <w:t>4</w:t>
      </w:r>
      <w:r>
        <w:rPr>
          <w:rStyle w:val="31"/>
          <w:sz w:val="24"/>
        </w:rPr>
        <w:t>章  标题</w:t>
      </w:r>
      <w:r>
        <w:rPr>
          <w:sz w:val="24"/>
        </w:rPr>
        <w:tab/>
      </w:r>
      <w:r>
        <w:rPr>
          <w:sz w:val="24"/>
        </w:rPr>
        <w:fldChar w:fldCharType="begin"/>
      </w:r>
      <w:r>
        <w:rPr>
          <w:sz w:val="24"/>
        </w:rPr>
        <w:instrText xml:space="preserve"> PAGEREF _Toc82185463 \h </w:instrText>
      </w:r>
      <w:r>
        <w:rPr>
          <w:sz w:val="24"/>
        </w:rPr>
        <w:fldChar w:fldCharType="separate"/>
      </w:r>
      <w:r>
        <w:rPr>
          <w:sz w:val="24"/>
        </w:rPr>
        <w:t>8</w:t>
      </w:r>
      <w:r>
        <w:rPr>
          <w:sz w:val="24"/>
        </w:rPr>
        <w:fldChar w:fldCharType="end"/>
      </w:r>
      <w:r>
        <w:rPr>
          <w:sz w:val="24"/>
        </w:rPr>
        <w:fldChar w:fldCharType="end"/>
      </w:r>
    </w:p>
    <w:p w14:paraId="2EB47FD5">
      <w:pPr>
        <w:pStyle w:val="22"/>
        <w:tabs>
          <w:tab w:val="right" w:leader="dot" w:pos="8495"/>
        </w:tabs>
        <w:spacing w:line="400" w:lineRule="exact"/>
        <w:rPr>
          <w:rFonts w:eastAsiaTheme="minorEastAsia"/>
          <w:sz w:val="24"/>
        </w:rPr>
      </w:pPr>
      <w:r>
        <w:fldChar w:fldCharType="begin"/>
      </w:r>
      <w:r>
        <w:instrText xml:space="preserve"> HYPERLINK \l "_Toc82185464" </w:instrText>
      </w:r>
      <w:r>
        <w:fldChar w:fldCharType="separate"/>
      </w:r>
      <w:r>
        <w:rPr>
          <w:rStyle w:val="31"/>
          <w:sz w:val="24"/>
        </w:rPr>
        <w:t>4.1 章内标题</w:t>
      </w:r>
      <w:r>
        <w:rPr>
          <w:sz w:val="24"/>
        </w:rPr>
        <w:tab/>
      </w:r>
      <w:r>
        <w:rPr>
          <w:sz w:val="24"/>
        </w:rPr>
        <w:fldChar w:fldCharType="begin"/>
      </w:r>
      <w:r>
        <w:rPr>
          <w:sz w:val="24"/>
        </w:rPr>
        <w:instrText xml:space="preserve"> PAGEREF _Toc82185464 \h </w:instrText>
      </w:r>
      <w:r>
        <w:rPr>
          <w:sz w:val="24"/>
        </w:rPr>
        <w:fldChar w:fldCharType="separate"/>
      </w:r>
      <w:r>
        <w:rPr>
          <w:sz w:val="24"/>
        </w:rPr>
        <w:t>8</w:t>
      </w:r>
      <w:r>
        <w:rPr>
          <w:sz w:val="24"/>
        </w:rPr>
        <w:fldChar w:fldCharType="end"/>
      </w:r>
      <w:r>
        <w:rPr>
          <w:sz w:val="24"/>
        </w:rPr>
        <w:fldChar w:fldCharType="end"/>
      </w:r>
    </w:p>
    <w:p w14:paraId="5D98EBAA">
      <w:pPr>
        <w:pStyle w:val="15"/>
        <w:tabs>
          <w:tab w:val="right" w:leader="dot" w:pos="8495"/>
        </w:tabs>
        <w:spacing w:line="400" w:lineRule="exact"/>
        <w:rPr>
          <w:rFonts w:eastAsiaTheme="minorEastAsia"/>
          <w:sz w:val="24"/>
        </w:rPr>
      </w:pPr>
      <w:r>
        <w:fldChar w:fldCharType="begin"/>
      </w:r>
      <w:r>
        <w:instrText xml:space="preserve"> HYPERLINK \l "_Toc82185465" </w:instrText>
      </w:r>
      <w:r>
        <w:fldChar w:fldCharType="separate"/>
      </w:r>
      <w:r>
        <w:rPr>
          <w:rStyle w:val="31"/>
          <w:sz w:val="24"/>
        </w:rPr>
        <w:t>4.1.1章内标题</w:t>
      </w:r>
      <w:r>
        <w:rPr>
          <w:sz w:val="24"/>
        </w:rPr>
        <w:tab/>
      </w:r>
      <w:r>
        <w:rPr>
          <w:sz w:val="24"/>
        </w:rPr>
        <w:fldChar w:fldCharType="begin"/>
      </w:r>
      <w:r>
        <w:rPr>
          <w:sz w:val="24"/>
        </w:rPr>
        <w:instrText xml:space="preserve"> PAGEREF _Toc82185465 \h </w:instrText>
      </w:r>
      <w:r>
        <w:rPr>
          <w:sz w:val="24"/>
        </w:rPr>
        <w:fldChar w:fldCharType="separate"/>
      </w:r>
      <w:r>
        <w:rPr>
          <w:sz w:val="24"/>
        </w:rPr>
        <w:t>8</w:t>
      </w:r>
      <w:r>
        <w:rPr>
          <w:sz w:val="24"/>
        </w:rPr>
        <w:fldChar w:fldCharType="end"/>
      </w:r>
      <w:r>
        <w:rPr>
          <w:sz w:val="24"/>
        </w:rPr>
        <w:fldChar w:fldCharType="end"/>
      </w:r>
    </w:p>
    <w:p w14:paraId="4E95B811">
      <w:pPr>
        <w:pStyle w:val="15"/>
        <w:tabs>
          <w:tab w:val="right" w:leader="dot" w:pos="8495"/>
        </w:tabs>
        <w:spacing w:line="400" w:lineRule="exact"/>
        <w:rPr>
          <w:rFonts w:eastAsiaTheme="minorEastAsia"/>
          <w:sz w:val="24"/>
        </w:rPr>
      </w:pPr>
      <w:r>
        <w:fldChar w:fldCharType="begin"/>
      </w:r>
      <w:r>
        <w:instrText xml:space="preserve"> HYPERLINK \l "_Toc82185466" </w:instrText>
      </w:r>
      <w:r>
        <w:fldChar w:fldCharType="separate"/>
      </w:r>
      <w:r>
        <w:rPr>
          <w:rStyle w:val="31"/>
          <w:sz w:val="24"/>
        </w:rPr>
        <w:t>4.1.2章内标题</w:t>
      </w:r>
      <w:r>
        <w:rPr>
          <w:sz w:val="24"/>
        </w:rPr>
        <w:tab/>
      </w:r>
      <w:r>
        <w:rPr>
          <w:sz w:val="24"/>
        </w:rPr>
        <w:fldChar w:fldCharType="begin"/>
      </w:r>
      <w:r>
        <w:rPr>
          <w:sz w:val="24"/>
        </w:rPr>
        <w:instrText xml:space="preserve"> PAGEREF _Toc82185466 \h </w:instrText>
      </w:r>
      <w:r>
        <w:rPr>
          <w:sz w:val="24"/>
        </w:rPr>
        <w:fldChar w:fldCharType="separate"/>
      </w:r>
      <w:r>
        <w:rPr>
          <w:sz w:val="24"/>
        </w:rPr>
        <w:t>8</w:t>
      </w:r>
      <w:r>
        <w:rPr>
          <w:sz w:val="24"/>
        </w:rPr>
        <w:fldChar w:fldCharType="end"/>
      </w:r>
      <w:r>
        <w:rPr>
          <w:sz w:val="24"/>
        </w:rPr>
        <w:fldChar w:fldCharType="end"/>
      </w:r>
    </w:p>
    <w:p w14:paraId="60C33FD0">
      <w:pPr>
        <w:pStyle w:val="22"/>
        <w:tabs>
          <w:tab w:val="right" w:leader="dot" w:pos="8495"/>
        </w:tabs>
        <w:spacing w:line="400" w:lineRule="exact"/>
        <w:rPr>
          <w:rFonts w:eastAsiaTheme="minorEastAsia"/>
          <w:sz w:val="24"/>
        </w:rPr>
      </w:pPr>
      <w:r>
        <w:fldChar w:fldCharType="begin"/>
      </w:r>
      <w:r>
        <w:instrText xml:space="preserve"> HYPERLINK \l "_Toc82185467" </w:instrText>
      </w:r>
      <w:r>
        <w:fldChar w:fldCharType="separate"/>
      </w:r>
      <w:r>
        <w:rPr>
          <w:rStyle w:val="31"/>
          <w:sz w:val="24"/>
        </w:rPr>
        <w:t>4.2 章内标题</w:t>
      </w:r>
      <w:r>
        <w:rPr>
          <w:sz w:val="24"/>
        </w:rPr>
        <w:tab/>
      </w:r>
      <w:r>
        <w:rPr>
          <w:sz w:val="24"/>
        </w:rPr>
        <w:fldChar w:fldCharType="begin"/>
      </w:r>
      <w:r>
        <w:rPr>
          <w:sz w:val="24"/>
        </w:rPr>
        <w:instrText xml:space="preserve"> PAGEREF _Toc82185467 \h </w:instrText>
      </w:r>
      <w:r>
        <w:rPr>
          <w:sz w:val="24"/>
        </w:rPr>
        <w:fldChar w:fldCharType="separate"/>
      </w:r>
      <w:r>
        <w:rPr>
          <w:sz w:val="24"/>
        </w:rPr>
        <w:t>8</w:t>
      </w:r>
      <w:r>
        <w:rPr>
          <w:sz w:val="24"/>
        </w:rPr>
        <w:fldChar w:fldCharType="end"/>
      </w:r>
      <w:r>
        <w:rPr>
          <w:sz w:val="24"/>
        </w:rPr>
        <w:fldChar w:fldCharType="end"/>
      </w:r>
    </w:p>
    <w:p w14:paraId="3D73EE06">
      <w:pPr>
        <w:pStyle w:val="15"/>
        <w:tabs>
          <w:tab w:val="right" w:leader="dot" w:pos="8495"/>
        </w:tabs>
        <w:spacing w:line="400" w:lineRule="exact"/>
        <w:rPr>
          <w:rFonts w:eastAsiaTheme="minorEastAsia"/>
          <w:sz w:val="24"/>
        </w:rPr>
      </w:pPr>
      <w:r>
        <w:fldChar w:fldCharType="begin"/>
      </w:r>
      <w:r>
        <w:instrText xml:space="preserve"> HYPERLINK \l "_Toc82185468" </w:instrText>
      </w:r>
      <w:r>
        <w:fldChar w:fldCharType="separate"/>
      </w:r>
      <w:r>
        <w:rPr>
          <w:rStyle w:val="31"/>
          <w:sz w:val="24"/>
        </w:rPr>
        <w:t>4.2.1章内标题</w:t>
      </w:r>
      <w:r>
        <w:rPr>
          <w:sz w:val="24"/>
        </w:rPr>
        <w:tab/>
      </w:r>
      <w:r>
        <w:rPr>
          <w:sz w:val="24"/>
        </w:rPr>
        <w:fldChar w:fldCharType="begin"/>
      </w:r>
      <w:r>
        <w:rPr>
          <w:sz w:val="24"/>
        </w:rPr>
        <w:instrText xml:space="preserve"> PAGEREF _Toc82185468 \h </w:instrText>
      </w:r>
      <w:r>
        <w:rPr>
          <w:sz w:val="24"/>
        </w:rPr>
        <w:fldChar w:fldCharType="separate"/>
      </w:r>
      <w:r>
        <w:rPr>
          <w:sz w:val="24"/>
        </w:rPr>
        <w:t>8</w:t>
      </w:r>
      <w:r>
        <w:rPr>
          <w:sz w:val="24"/>
        </w:rPr>
        <w:fldChar w:fldCharType="end"/>
      </w:r>
      <w:r>
        <w:rPr>
          <w:sz w:val="24"/>
        </w:rPr>
        <w:fldChar w:fldCharType="end"/>
      </w:r>
    </w:p>
    <w:p w14:paraId="237F1F64">
      <w:pPr>
        <w:pStyle w:val="15"/>
        <w:tabs>
          <w:tab w:val="right" w:leader="dot" w:pos="8495"/>
        </w:tabs>
        <w:spacing w:line="400" w:lineRule="exact"/>
        <w:rPr>
          <w:rFonts w:eastAsiaTheme="minorEastAsia"/>
          <w:sz w:val="24"/>
        </w:rPr>
      </w:pPr>
      <w:r>
        <w:fldChar w:fldCharType="begin"/>
      </w:r>
      <w:r>
        <w:instrText xml:space="preserve"> HYPERLINK \l "_Toc82185469" </w:instrText>
      </w:r>
      <w:r>
        <w:fldChar w:fldCharType="separate"/>
      </w:r>
      <w:r>
        <w:rPr>
          <w:rStyle w:val="31"/>
          <w:sz w:val="24"/>
        </w:rPr>
        <w:t>4.2.2章内标题</w:t>
      </w:r>
      <w:r>
        <w:rPr>
          <w:sz w:val="24"/>
        </w:rPr>
        <w:tab/>
      </w:r>
      <w:r>
        <w:rPr>
          <w:sz w:val="24"/>
        </w:rPr>
        <w:fldChar w:fldCharType="begin"/>
      </w:r>
      <w:r>
        <w:rPr>
          <w:sz w:val="24"/>
        </w:rPr>
        <w:instrText xml:space="preserve"> PAGEREF _Toc82185469 \h </w:instrText>
      </w:r>
      <w:r>
        <w:rPr>
          <w:sz w:val="24"/>
        </w:rPr>
        <w:fldChar w:fldCharType="separate"/>
      </w:r>
      <w:r>
        <w:rPr>
          <w:sz w:val="24"/>
        </w:rPr>
        <w:t>8</w:t>
      </w:r>
      <w:r>
        <w:rPr>
          <w:sz w:val="24"/>
        </w:rPr>
        <w:fldChar w:fldCharType="end"/>
      </w:r>
      <w:r>
        <w:rPr>
          <w:sz w:val="24"/>
        </w:rPr>
        <w:fldChar w:fldCharType="end"/>
      </w:r>
    </w:p>
    <w:p w14:paraId="5EE4168B">
      <w:pPr>
        <w:pStyle w:val="22"/>
        <w:tabs>
          <w:tab w:val="right" w:leader="dot" w:pos="8495"/>
        </w:tabs>
        <w:spacing w:line="400" w:lineRule="exact"/>
        <w:rPr>
          <w:rFonts w:eastAsiaTheme="minorEastAsia"/>
          <w:sz w:val="24"/>
        </w:rPr>
      </w:pPr>
      <w:r>
        <w:fldChar w:fldCharType="begin"/>
      </w:r>
      <w:r>
        <w:instrText xml:space="preserve"> HYPERLINK \l "_Toc82185470" </w:instrText>
      </w:r>
      <w:r>
        <w:fldChar w:fldCharType="separate"/>
      </w:r>
      <w:r>
        <w:rPr>
          <w:rStyle w:val="31"/>
          <w:sz w:val="24"/>
        </w:rPr>
        <w:t>4.3 章内标题</w:t>
      </w:r>
      <w:r>
        <w:rPr>
          <w:sz w:val="24"/>
        </w:rPr>
        <w:tab/>
      </w:r>
      <w:r>
        <w:rPr>
          <w:sz w:val="24"/>
        </w:rPr>
        <w:fldChar w:fldCharType="begin"/>
      </w:r>
      <w:r>
        <w:rPr>
          <w:sz w:val="24"/>
        </w:rPr>
        <w:instrText xml:space="preserve"> PAGEREF _Toc82185470 \h </w:instrText>
      </w:r>
      <w:r>
        <w:rPr>
          <w:sz w:val="24"/>
        </w:rPr>
        <w:fldChar w:fldCharType="separate"/>
      </w:r>
      <w:r>
        <w:rPr>
          <w:sz w:val="24"/>
        </w:rPr>
        <w:t>8</w:t>
      </w:r>
      <w:r>
        <w:rPr>
          <w:sz w:val="24"/>
        </w:rPr>
        <w:fldChar w:fldCharType="end"/>
      </w:r>
      <w:r>
        <w:rPr>
          <w:sz w:val="24"/>
        </w:rPr>
        <w:fldChar w:fldCharType="end"/>
      </w:r>
    </w:p>
    <w:p w14:paraId="6F41BCD1">
      <w:pPr>
        <w:pStyle w:val="15"/>
        <w:tabs>
          <w:tab w:val="right" w:leader="dot" w:pos="8495"/>
        </w:tabs>
        <w:spacing w:line="400" w:lineRule="exact"/>
        <w:rPr>
          <w:rFonts w:eastAsiaTheme="minorEastAsia"/>
          <w:sz w:val="24"/>
        </w:rPr>
      </w:pPr>
      <w:r>
        <w:fldChar w:fldCharType="begin"/>
      </w:r>
      <w:r>
        <w:instrText xml:space="preserve"> HYPERLINK \l "_Toc82185471" </w:instrText>
      </w:r>
      <w:r>
        <w:fldChar w:fldCharType="separate"/>
      </w:r>
      <w:r>
        <w:rPr>
          <w:rStyle w:val="31"/>
          <w:sz w:val="24"/>
        </w:rPr>
        <w:t>4.3.1章内标题</w:t>
      </w:r>
      <w:r>
        <w:rPr>
          <w:sz w:val="24"/>
        </w:rPr>
        <w:tab/>
      </w:r>
      <w:r>
        <w:rPr>
          <w:sz w:val="24"/>
        </w:rPr>
        <w:fldChar w:fldCharType="begin"/>
      </w:r>
      <w:r>
        <w:rPr>
          <w:sz w:val="24"/>
        </w:rPr>
        <w:instrText xml:space="preserve"> PAGEREF _Toc82185471 \h </w:instrText>
      </w:r>
      <w:r>
        <w:rPr>
          <w:sz w:val="24"/>
        </w:rPr>
        <w:fldChar w:fldCharType="separate"/>
      </w:r>
      <w:r>
        <w:rPr>
          <w:sz w:val="24"/>
        </w:rPr>
        <w:t>8</w:t>
      </w:r>
      <w:r>
        <w:rPr>
          <w:sz w:val="24"/>
        </w:rPr>
        <w:fldChar w:fldCharType="end"/>
      </w:r>
      <w:r>
        <w:rPr>
          <w:sz w:val="24"/>
        </w:rPr>
        <w:fldChar w:fldCharType="end"/>
      </w:r>
    </w:p>
    <w:p w14:paraId="47F59476">
      <w:pPr>
        <w:pStyle w:val="15"/>
        <w:tabs>
          <w:tab w:val="right" w:leader="dot" w:pos="8495"/>
        </w:tabs>
        <w:spacing w:line="400" w:lineRule="exact"/>
        <w:rPr>
          <w:rFonts w:eastAsiaTheme="minorEastAsia"/>
          <w:sz w:val="24"/>
        </w:rPr>
      </w:pPr>
      <w:r>
        <w:fldChar w:fldCharType="begin"/>
      </w:r>
      <w:r>
        <w:instrText xml:space="preserve"> HYPERLINK \l "_Toc82185472" </w:instrText>
      </w:r>
      <w:r>
        <w:fldChar w:fldCharType="separate"/>
      </w:r>
      <w:r>
        <w:rPr>
          <w:rStyle w:val="31"/>
          <w:sz w:val="24"/>
        </w:rPr>
        <w:t>4.3.2章内标题</w:t>
      </w:r>
      <w:r>
        <w:rPr>
          <w:sz w:val="24"/>
        </w:rPr>
        <w:tab/>
      </w:r>
      <w:r>
        <w:rPr>
          <w:sz w:val="24"/>
        </w:rPr>
        <w:fldChar w:fldCharType="begin"/>
      </w:r>
      <w:r>
        <w:rPr>
          <w:sz w:val="24"/>
        </w:rPr>
        <w:instrText xml:space="preserve"> PAGEREF _Toc82185472 \h </w:instrText>
      </w:r>
      <w:r>
        <w:rPr>
          <w:sz w:val="24"/>
        </w:rPr>
        <w:fldChar w:fldCharType="separate"/>
      </w:r>
      <w:r>
        <w:rPr>
          <w:sz w:val="24"/>
        </w:rPr>
        <w:t>8</w:t>
      </w:r>
      <w:r>
        <w:rPr>
          <w:sz w:val="24"/>
        </w:rPr>
        <w:fldChar w:fldCharType="end"/>
      </w:r>
      <w:r>
        <w:rPr>
          <w:sz w:val="24"/>
        </w:rPr>
        <w:fldChar w:fldCharType="end"/>
      </w:r>
    </w:p>
    <w:p w14:paraId="334D5A7E">
      <w:pPr>
        <w:pStyle w:val="22"/>
        <w:tabs>
          <w:tab w:val="right" w:leader="dot" w:pos="8495"/>
        </w:tabs>
        <w:spacing w:line="400" w:lineRule="exact"/>
        <w:rPr>
          <w:rFonts w:eastAsiaTheme="minorEastAsia"/>
          <w:sz w:val="24"/>
        </w:rPr>
      </w:pPr>
      <w:r>
        <w:fldChar w:fldCharType="begin"/>
      </w:r>
      <w:r>
        <w:instrText xml:space="preserve"> HYPERLINK \l "_Toc82185473" </w:instrText>
      </w:r>
      <w:r>
        <w:fldChar w:fldCharType="separate"/>
      </w:r>
      <w:r>
        <w:rPr>
          <w:rStyle w:val="31"/>
          <w:sz w:val="24"/>
        </w:rPr>
        <w:t>4.4 本章小结</w:t>
      </w:r>
      <w:r>
        <w:rPr>
          <w:sz w:val="24"/>
        </w:rPr>
        <w:tab/>
      </w:r>
      <w:r>
        <w:rPr>
          <w:sz w:val="24"/>
        </w:rPr>
        <w:fldChar w:fldCharType="begin"/>
      </w:r>
      <w:r>
        <w:rPr>
          <w:sz w:val="24"/>
        </w:rPr>
        <w:instrText xml:space="preserve"> PAGEREF _Toc82185473 \h </w:instrText>
      </w:r>
      <w:r>
        <w:rPr>
          <w:sz w:val="24"/>
        </w:rPr>
        <w:fldChar w:fldCharType="separate"/>
      </w:r>
      <w:r>
        <w:rPr>
          <w:sz w:val="24"/>
        </w:rPr>
        <w:t>9</w:t>
      </w:r>
      <w:r>
        <w:rPr>
          <w:sz w:val="24"/>
        </w:rPr>
        <w:fldChar w:fldCharType="end"/>
      </w:r>
      <w:r>
        <w:rPr>
          <w:sz w:val="24"/>
        </w:rPr>
        <w:fldChar w:fldCharType="end"/>
      </w:r>
    </w:p>
    <w:p w14:paraId="399575A1">
      <w:pPr>
        <w:pStyle w:val="19"/>
        <w:tabs>
          <w:tab w:val="right" w:leader="dot" w:pos="8495"/>
        </w:tabs>
        <w:spacing w:line="400" w:lineRule="exact"/>
        <w:rPr>
          <w:rFonts w:eastAsiaTheme="minorEastAsia"/>
          <w:sz w:val="24"/>
        </w:rPr>
      </w:pPr>
      <w:r>
        <w:fldChar w:fldCharType="begin"/>
      </w:r>
      <w:r>
        <w:instrText xml:space="preserve"> HYPERLINK \l "_Toc82185474" </w:instrText>
      </w:r>
      <w:r>
        <w:fldChar w:fldCharType="separate"/>
      </w:r>
      <w:r>
        <w:rPr>
          <w:rStyle w:val="31"/>
          <w:sz w:val="24"/>
        </w:rPr>
        <w:t>第</w:t>
      </w:r>
      <w:r>
        <w:rPr>
          <w:rStyle w:val="31"/>
          <w:rFonts w:hint="eastAsia"/>
          <w:sz w:val="24"/>
          <w:lang w:val="en-US" w:eastAsia="zh-CN"/>
        </w:rPr>
        <w:t>5</w:t>
      </w:r>
      <w:r>
        <w:rPr>
          <w:rStyle w:val="31"/>
          <w:sz w:val="24"/>
        </w:rPr>
        <w:t>章  标题</w:t>
      </w:r>
      <w:r>
        <w:rPr>
          <w:sz w:val="24"/>
        </w:rPr>
        <w:tab/>
      </w:r>
      <w:r>
        <w:rPr>
          <w:sz w:val="24"/>
        </w:rPr>
        <w:fldChar w:fldCharType="begin"/>
      </w:r>
      <w:r>
        <w:rPr>
          <w:sz w:val="24"/>
        </w:rPr>
        <w:instrText xml:space="preserve"> PAGEREF _Toc82185474 \h </w:instrText>
      </w:r>
      <w:r>
        <w:rPr>
          <w:sz w:val="24"/>
        </w:rPr>
        <w:fldChar w:fldCharType="separate"/>
      </w:r>
      <w:r>
        <w:rPr>
          <w:sz w:val="24"/>
        </w:rPr>
        <w:t>10</w:t>
      </w:r>
      <w:r>
        <w:rPr>
          <w:sz w:val="24"/>
        </w:rPr>
        <w:fldChar w:fldCharType="end"/>
      </w:r>
      <w:r>
        <w:rPr>
          <w:sz w:val="24"/>
        </w:rPr>
        <w:fldChar w:fldCharType="end"/>
      </w:r>
    </w:p>
    <w:p w14:paraId="35CE83DF">
      <w:pPr>
        <w:pStyle w:val="22"/>
        <w:tabs>
          <w:tab w:val="right" w:leader="dot" w:pos="8495"/>
        </w:tabs>
        <w:spacing w:line="400" w:lineRule="exact"/>
        <w:rPr>
          <w:rFonts w:eastAsiaTheme="minorEastAsia"/>
          <w:sz w:val="24"/>
        </w:rPr>
      </w:pPr>
      <w:r>
        <w:fldChar w:fldCharType="begin"/>
      </w:r>
      <w:r>
        <w:instrText xml:space="preserve"> HYPERLINK \l "_Toc82185475" </w:instrText>
      </w:r>
      <w:r>
        <w:fldChar w:fldCharType="separate"/>
      </w:r>
      <w:r>
        <w:rPr>
          <w:rStyle w:val="31"/>
          <w:sz w:val="24"/>
        </w:rPr>
        <w:t>5.1 章内标题</w:t>
      </w:r>
      <w:r>
        <w:rPr>
          <w:sz w:val="24"/>
        </w:rPr>
        <w:tab/>
      </w:r>
      <w:r>
        <w:rPr>
          <w:sz w:val="24"/>
        </w:rPr>
        <w:fldChar w:fldCharType="begin"/>
      </w:r>
      <w:r>
        <w:rPr>
          <w:sz w:val="24"/>
        </w:rPr>
        <w:instrText xml:space="preserve"> PAGEREF _Toc82185475 \h </w:instrText>
      </w:r>
      <w:r>
        <w:rPr>
          <w:sz w:val="24"/>
        </w:rPr>
        <w:fldChar w:fldCharType="separate"/>
      </w:r>
      <w:r>
        <w:rPr>
          <w:sz w:val="24"/>
        </w:rPr>
        <w:t>10</w:t>
      </w:r>
      <w:r>
        <w:rPr>
          <w:sz w:val="24"/>
        </w:rPr>
        <w:fldChar w:fldCharType="end"/>
      </w:r>
      <w:r>
        <w:rPr>
          <w:sz w:val="24"/>
        </w:rPr>
        <w:fldChar w:fldCharType="end"/>
      </w:r>
    </w:p>
    <w:p w14:paraId="4EA5C872">
      <w:pPr>
        <w:pStyle w:val="15"/>
        <w:tabs>
          <w:tab w:val="right" w:leader="dot" w:pos="8495"/>
        </w:tabs>
        <w:spacing w:line="400" w:lineRule="exact"/>
        <w:rPr>
          <w:rFonts w:eastAsiaTheme="minorEastAsia"/>
          <w:sz w:val="24"/>
        </w:rPr>
      </w:pPr>
      <w:r>
        <w:fldChar w:fldCharType="begin"/>
      </w:r>
      <w:r>
        <w:instrText xml:space="preserve"> HYPERLINK \l "_Toc82185476" </w:instrText>
      </w:r>
      <w:r>
        <w:fldChar w:fldCharType="separate"/>
      </w:r>
      <w:r>
        <w:rPr>
          <w:rStyle w:val="31"/>
          <w:sz w:val="24"/>
        </w:rPr>
        <w:t>5.1.1章内标题</w:t>
      </w:r>
      <w:r>
        <w:rPr>
          <w:sz w:val="24"/>
        </w:rPr>
        <w:tab/>
      </w:r>
      <w:r>
        <w:rPr>
          <w:sz w:val="24"/>
        </w:rPr>
        <w:fldChar w:fldCharType="begin"/>
      </w:r>
      <w:r>
        <w:rPr>
          <w:sz w:val="24"/>
        </w:rPr>
        <w:instrText xml:space="preserve"> PAGEREF _Toc82185476 \h </w:instrText>
      </w:r>
      <w:r>
        <w:rPr>
          <w:sz w:val="24"/>
        </w:rPr>
        <w:fldChar w:fldCharType="separate"/>
      </w:r>
      <w:r>
        <w:rPr>
          <w:sz w:val="24"/>
        </w:rPr>
        <w:t>10</w:t>
      </w:r>
      <w:r>
        <w:rPr>
          <w:sz w:val="24"/>
        </w:rPr>
        <w:fldChar w:fldCharType="end"/>
      </w:r>
      <w:r>
        <w:rPr>
          <w:sz w:val="24"/>
        </w:rPr>
        <w:fldChar w:fldCharType="end"/>
      </w:r>
    </w:p>
    <w:p w14:paraId="49078D5D">
      <w:pPr>
        <w:pStyle w:val="15"/>
        <w:tabs>
          <w:tab w:val="right" w:leader="dot" w:pos="8495"/>
        </w:tabs>
        <w:spacing w:line="400" w:lineRule="exact"/>
        <w:rPr>
          <w:rFonts w:eastAsiaTheme="minorEastAsia"/>
          <w:sz w:val="24"/>
        </w:rPr>
      </w:pPr>
      <w:r>
        <w:fldChar w:fldCharType="begin"/>
      </w:r>
      <w:r>
        <w:instrText xml:space="preserve"> HYPERLINK \l "_Toc82185477" </w:instrText>
      </w:r>
      <w:r>
        <w:fldChar w:fldCharType="separate"/>
      </w:r>
      <w:r>
        <w:rPr>
          <w:rStyle w:val="31"/>
          <w:sz w:val="24"/>
        </w:rPr>
        <w:t>5.1.2章内标题</w:t>
      </w:r>
      <w:r>
        <w:rPr>
          <w:sz w:val="24"/>
        </w:rPr>
        <w:tab/>
      </w:r>
      <w:r>
        <w:rPr>
          <w:sz w:val="24"/>
        </w:rPr>
        <w:fldChar w:fldCharType="begin"/>
      </w:r>
      <w:r>
        <w:rPr>
          <w:sz w:val="24"/>
        </w:rPr>
        <w:instrText xml:space="preserve"> PAGEREF _Toc82185477 \h </w:instrText>
      </w:r>
      <w:r>
        <w:rPr>
          <w:sz w:val="24"/>
        </w:rPr>
        <w:fldChar w:fldCharType="separate"/>
      </w:r>
      <w:r>
        <w:rPr>
          <w:sz w:val="24"/>
        </w:rPr>
        <w:t>10</w:t>
      </w:r>
      <w:r>
        <w:rPr>
          <w:sz w:val="24"/>
        </w:rPr>
        <w:fldChar w:fldCharType="end"/>
      </w:r>
      <w:r>
        <w:rPr>
          <w:sz w:val="24"/>
        </w:rPr>
        <w:fldChar w:fldCharType="end"/>
      </w:r>
    </w:p>
    <w:p w14:paraId="41C6FB5B">
      <w:pPr>
        <w:pStyle w:val="22"/>
        <w:tabs>
          <w:tab w:val="right" w:leader="dot" w:pos="8495"/>
        </w:tabs>
        <w:spacing w:line="400" w:lineRule="exact"/>
        <w:rPr>
          <w:rFonts w:eastAsiaTheme="minorEastAsia"/>
          <w:sz w:val="24"/>
        </w:rPr>
      </w:pPr>
      <w:r>
        <w:fldChar w:fldCharType="begin"/>
      </w:r>
      <w:r>
        <w:instrText xml:space="preserve"> HYPERLINK \l "_Toc82185478" </w:instrText>
      </w:r>
      <w:r>
        <w:fldChar w:fldCharType="separate"/>
      </w:r>
      <w:r>
        <w:rPr>
          <w:rStyle w:val="31"/>
          <w:sz w:val="24"/>
        </w:rPr>
        <w:t>5.2 章内标题</w:t>
      </w:r>
      <w:r>
        <w:rPr>
          <w:sz w:val="24"/>
        </w:rPr>
        <w:tab/>
      </w:r>
      <w:r>
        <w:rPr>
          <w:sz w:val="24"/>
        </w:rPr>
        <w:fldChar w:fldCharType="begin"/>
      </w:r>
      <w:r>
        <w:rPr>
          <w:sz w:val="24"/>
        </w:rPr>
        <w:instrText xml:space="preserve"> PAGEREF _Toc82185478 \h </w:instrText>
      </w:r>
      <w:r>
        <w:rPr>
          <w:sz w:val="24"/>
        </w:rPr>
        <w:fldChar w:fldCharType="separate"/>
      </w:r>
      <w:r>
        <w:rPr>
          <w:sz w:val="24"/>
        </w:rPr>
        <w:t>10</w:t>
      </w:r>
      <w:r>
        <w:rPr>
          <w:sz w:val="24"/>
        </w:rPr>
        <w:fldChar w:fldCharType="end"/>
      </w:r>
      <w:r>
        <w:rPr>
          <w:sz w:val="24"/>
        </w:rPr>
        <w:fldChar w:fldCharType="end"/>
      </w:r>
    </w:p>
    <w:p w14:paraId="09A5B258">
      <w:pPr>
        <w:pStyle w:val="15"/>
        <w:tabs>
          <w:tab w:val="right" w:leader="dot" w:pos="8495"/>
        </w:tabs>
        <w:spacing w:line="400" w:lineRule="exact"/>
        <w:rPr>
          <w:rFonts w:eastAsiaTheme="minorEastAsia"/>
          <w:sz w:val="24"/>
        </w:rPr>
      </w:pPr>
      <w:r>
        <w:fldChar w:fldCharType="begin"/>
      </w:r>
      <w:r>
        <w:instrText xml:space="preserve"> HYPERLINK \l "_Toc82185479" </w:instrText>
      </w:r>
      <w:r>
        <w:fldChar w:fldCharType="separate"/>
      </w:r>
      <w:r>
        <w:rPr>
          <w:rStyle w:val="31"/>
          <w:sz w:val="24"/>
        </w:rPr>
        <w:t>5.2.1章内标题</w:t>
      </w:r>
      <w:r>
        <w:rPr>
          <w:sz w:val="24"/>
        </w:rPr>
        <w:tab/>
      </w:r>
      <w:r>
        <w:rPr>
          <w:sz w:val="24"/>
        </w:rPr>
        <w:fldChar w:fldCharType="begin"/>
      </w:r>
      <w:r>
        <w:rPr>
          <w:sz w:val="24"/>
        </w:rPr>
        <w:instrText xml:space="preserve"> PAGEREF _Toc82185479 \h </w:instrText>
      </w:r>
      <w:r>
        <w:rPr>
          <w:sz w:val="24"/>
        </w:rPr>
        <w:fldChar w:fldCharType="separate"/>
      </w:r>
      <w:r>
        <w:rPr>
          <w:sz w:val="24"/>
        </w:rPr>
        <w:t>10</w:t>
      </w:r>
      <w:r>
        <w:rPr>
          <w:sz w:val="24"/>
        </w:rPr>
        <w:fldChar w:fldCharType="end"/>
      </w:r>
      <w:r>
        <w:rPr>
          <w:sz w:val="24"/>
        </w:rPr>
        <w:fldChar w:fldCharType="end"/>
      </w:r>
    </w:p>
    <w:p w14:paraId="34B79D1B">
      <w:pPr>
        <w:pStyle w:val="15"/>
        <w:tabs>
          <w:tab w:val="right" w:leader="dot" w:pos="8495"/>
        </w:tabs>
        <w:spacing w:line="400" w:lineRule="exact"/>
        <w:rPr>
          <w:rFonts w:eastAsiaTheme="minorEastAsia"/>
          <w:sz w:val="24"/>
        </w:rPr>
      </w:pPr>
      <w:r>
        <w:fldChar w:fldCharType="begin"/>
      </w:r>
      <w:r>
        <w:instrText xml:space="preserve"> HYPERLINK \l "_Toc82185480" </w:instrText>
      </w:r>
      <w:r>
        <w:fldChar w:fldCharType="separate"/>
      </w:r>
      <w:r>
        <w:rPr>
          <w:rStyle w:val="31"/>
          <w:sz w:val="24"/>
        </w:rPr>
        <w:t>5.2.2章内标题</w:t>
      </w:r>
      <w:r>
        <w:rPr>
          <w:sz w:val="24"/>
        </w:rPr>
        <w:tab/>
      </w:r>
      <w:r>
        <w:rPr>
          <w:sz w:val="24"/>
        </w:rPr>
        <w:fldChar w:fldCharType="begin"/>
      </w:r>
      <w:r>
        <w:rPr>
          <w:sz w:val="24"/>
        </w:rPr>
        <w:instrText xml:space="preserve"> PAGEREF _Toc82185480 \h </w:instrText>
      </w:r>
      <w:r>
        <w:rPr>
          <w:sz w:val="24"/>
        </w:rPr>
        <w:fldChar w:fldCharType="separate"/>
      </w:r>
      <w:r>
        <w:rPr>
          <w:sz w:val="24"/>
        </w:rPr>
        <w:t>10</w:t>
      </w:r>
      <w:r>
        <w:rPr>
          <w:sz w:val="24"/>
        </w:rPr>
        <w:fldChar w:fldCharType="end"/>
      </w:r>
      <w:r>
        <w:rPr>
          <w:sz w:val="24"/>
        </w:rPr>
        <w:fldChar w:fldCharType="end"/>
      </w:r>
    </w:p>
    <w:p w14:paraId="0312E510">
      <w:pPr>
        <w:pStyle w:val="22"/>
        <w:tabs>
          <w:tab w:val="right" w:leader="dot" w:pos="8495"/>
        </w:tabs>
        <w:spacing w:line="400" w:lineRule="exact"/>
        <w:rPr>
          <w:rFonts w:eastAsiaTheme="minorEastAsia"/>
          <w:sz w:val="24"/>
        </w:rPr>
      </w:pPr>
      <w:r>
        <w:fldChar w:fldCharType="begin"/>
      </w:r>
      <w:r>
        <w:instrText xml:space="preserve"> HYPERLINK \l "_Toc82185481" </w:instrText>
      </w:r>
      <w:r>
        <w:fldChar w:fldCharType="separate"/>
      </w:r>
      <w:r>
        <w:rPr>
          <w:rStyle w:val="31"/>
          <w:sz w:val="24"/>
        </w:rPr>
        <w:t>5.3 章内标题</w:t>
      </w:r>
      <w:r>
        <w:rPr>
          <w:sz w:val="24"/>
        </w:rPr>
        <w:tab/>
      </w:r>
      <w:r>
        <w:rPr>
          <w:sz w:val="24"/>
        </w:rPr>
        <w:fldChar w:fldCharType="begin"/>
      </w:r>
      <w:r>
        <w:rPr>
          <w:sz w:val="24"/>
        </w:rPr>
        <w:instrText xml:space="preserve"> PAGEREF _Toc82185481 \h </w:instrText>
      </w:r>
      <w:r>
        <w:rPr>
          <w:sz w:val="24"/>
        </w:rPr>
        <w:fldChar w:fldCharType="separate"/>
      </w:r>
      <w:r>
        <w:rPr>
          <w:sz w:val="24"/>
        </w:rPr>
        <w:t>10</w:t>
      </w:r>
      <w:r>
        <w:rPr>
          <w:sz w:val="24"/>
        </w:rPr>
        <w:fldChar w:fldCharType="end"/>
      </w:r>
      <w:r>
        <w:rPr>
          <w:sz w:val="24"/>
        </w:rPr>
        <w:fldChar w:fldCharType="end"/>
      </w:r>
    </w:p>
    <w:p w14:paraId="06EA3889">
      <w:pPr>
        <w:pStyle w:val="15"/>
        <w:tabs>
          <w:tab w:val="right" w:leader="dot" w:pos="8495"/>
        </w:tabs>
        <w:spacing w:line="400" w:lineRule="exact"/>
        <w:rPr>
          <w:rFonts w:eastAsiaTheme="minorEastAsia"/>
          <w:sz w:val="24"/>
        </w:rPr>
      </w:pPr>
      <w:r>
        <w:fldChar w:fldCharType="begin"/>
      </w:r>
      <w:r>
        <w:instrText xml:space="preserve"> HYPERLINK \l "_Toc82185482" </w:instrText>
      </w:r>
      <w:r>
        <w:fldChar w:fldCharType="separate"/>
      </w:r>
      <w:r>
        <w:rPr>
          <w:rStyle w:val="31"/>
          <w:sz w:val="24"/>
        </w:rPr>
        <w:t>5.3.1章内标题</w:t>
      </w:r>
      <w:r>
        <w:rPr>
          <w:sz w:val="24"/>
        </w:rPr>
        <w:tab/>
      </w:r>
      <w:r>
        <w:rPr>
          <w:sz w:val="24"/>
        </w:rPr>
        <w:fldChar w:fldCharType="begin"/>
      </w:r>
      <w:r>
        <w:rPr>
          <w:sz w:val="24"/>
        </w:rPr>
        <w:instrText xml:space="preserve"> PAGEREF _Toc82185482 \h </w:instrText>
      </w:r>
      <w:r>
        <w:rPr>
          <w:sz w:val="24"/>
        </w:rPr>
        <w:fldChar w:fldCharType="separate"/>
      </w:r>
      <w:r>
        <w:rPr>
          <w:sz w:val="24"/>
        </w:rPr>
        <w:t>10</w:t>
      </w:r>
      <w:r>
        <w:rPr>
          <w:sz w:val="24"/>
        </w:rPr>
        <w:fldChar w:fldCharType="end"/>
      </w:r>
      <w:r>
        <w:rPr>
          <w:sz w:val="24"/>
        </w:rPr>
        <w:fldChar w:fldCharType="end"/>
      </w:r>
    </w:p>
    <w:p w14:paraId="62878935">
      <w:pPr>
        <w:pStyle w:val="15"/>
        <w:tabs>
          <w:tab w:val="right" w:leader="dot" w:pos="8495"/>
        </w:tabs>
        <w:spacing w:line="400" w:lineRule="exact"/>
        <w:rPr>
          <w:rFonts w:eastAsiaTheme="minorEastAsia"/>
          <w:sz w:val="24"/>
        </w:rPr>
      </w:pPr>
      <w:r>
        <w:fldChar w:fldCharType="begin"/>
      </w:r>
      <w:r>
        <w:instrText xml:space="preserve"> HYPERLINK \l "_Toc82185483" </w:instrText>
      </w:r>
      <w:r>
        <w:fldChar w:fldCharType="separate"/>
      </w:r>
      <w:r>
        <w:rPr>
          <w:rStyle w:val="31"/>
          <w:sz w:val="24"/>
        </w:rPr>
        <w:t>5.3.2章内标题</w:t>
      </w:r>
      <w:r>
        <w:rPr>
          <w:sz w:val="24"/>
        </w:rPr>
        <w:tab/>
      </w:r>
      <w:r>
        <w:rPr>
          <w:sz w:val="24"/>
        </w:rPr>
        <w:fldChar w:fldCharType="begin"/>
      </w:r>
      <w:r>
        <w:rPr>
          <w:sz w:val="24"/>
        </w:rPr>
        <w:instrText xml:space="preserve"> PAGEREF _Toc82185483 \h </w:instrText>
      </w:r>
      <w:r>
        <w:rPr>
          <w:sz w:val="24"/>
        </w:rPr>
        <w:fldChar w:fldCharType="separate"/>
      </w:r>
      <w:r>
        <w:rPr>
          <w:sz w:val="24"/>
        </w:rPr>
        <w:t>10</w:t>
      </w:r>
      <w:r>
        <w:rPr>
          <w:sz w:val="24"/>
        </w:rPr>
        <w:fldChar w:fldCharType="end"/>
      </w:r>
      <w:r>
        <w:rPr>
          <w:sz w:val="24"/>
        </w:rPr>
        <w:fldChar w:fldCharType="end"/>
      </w:r>
    </w:p>
    <w:p w14:paraId="04A791E3">
      <w:pPr>
        <w:pStyle w:val="22"/>
        <w:tabs>
          <w:tab w:val="right" w:leader="dot" w:pos="8495"/>
        </w:tabs>
        <w:spacing w:line="400" w:lineRule="exact"/>
        <w:rPr>
          <w:rFonts w:eastAsiaTheme="minorEastAsia"/>
          <w:sz w:val="24"/>
        </w:rPr>
      </w:pPr>
      <w:r>
        <w:fldChar w:fldCharType="begin"/>
      </w:r>
      <w:r>
        <w:instrText xml:space="preserve"> HYPERLINK \l "_Toc82185484" </w:instrText>
      </w:r>
      <w:r>
        <w:fldChar w:fldCharType="separate"/>
      </w:r>
      <w:r>
        <w:rPr>
          <w:rStyle w:val="31"/>
          <w:sz w:val="24"/>
        </w:rPr>
        <w:t>5.4 本章小结</w:t>
      </w:r>
      <w:r>
        <w:rPr>
          <w:sz w:val="24"/>
        </w:rPr>
        <w:tab/>
      </w:r>
      <w:r>
        <w:rPr>
          <w:sz w:val="24"/>
        </w:rPr>
        <w:fldChar w:fldCharType="begin"/>
      </w:r>
      <w:r>
        <w:rPr>
          <w:sz w:val="24"/>
        </w:rPr>
        <w:instrText xml:space="preserve"> PAGEREF _Toc82185484 \h </w:instrText>
      </w:r>
      <w:r>
        <w:rPr>
          <w:sz w:val="24"/>
        </w:rPr>
        <w:fldChar w:fldCharType="separate"/>
      </w:r>
      <w:r>
        <w:rPr>
          <w:sz w:val="24"/>
        </w:rPr>
        <w:t>11</w:t>
      </w:r>
      <w:r>
        <w:rPr>
          <w:sz w:val="24"/>
        </w:rPr>
        <w:fldChar w:fldCharType="end"/>
      </w:r>
      <w:r>
        <w:rPr>
          <w:sz w:val="24"/>
        </w:rPr>
        <w:fldChar w:fldCharType="end"/>
      </w:r>
    </w:p>
    <w:p w14:paraId="2B945B47">
      <w:pPr>
        <w:pStyle w:val="19"/>
        <w:tabs>
          <w:tab w:val="right" w:leader="dot" w:pos="8495"/>
        </w:tabs>
        <w:spacing w:line="400" w:lineRule="exact"/>
        <w:rPr>
          <w:rFonts w:eastAsiaTheme="minorEastAsia"/>
          <w:sz w:val="24"/>
        </w:rPr>
      </w:pPr>
      <w:r>
        <w:fldChar w:fldCharType="begin"/>
      </w:r>
      <w:r>
        <w:instrText xml:space="preserve"> HYPERLINK \l "_Toc82185485" </w:instrText>
      </w:r>
      <w:r>
        <w:fldChar w:fldCharType="separate"/>
      </w:r>
      <w:r>
        <w:rPr>
          <w:rStyle w:val="31"/>
          <w:sz w:val="24"/>
        </w:rPr>
        <w:t>第</w:t>
      </w:r>
      <w:r>
        <w:rPr>
          <w:rStyle w:val="31"/>
          <w:rFonts w:hint="eastAsia"/>
          <w:sz w:val="24"/>
          <w:lang w:val="en-US" w:eastAsia="zh-CN"/>
        </w:rPr>
        <w:t>6</w:t>
      </w:r>
      <w:r>
        <w:rPr>
          <w:rStyle w:val="31"/>
          <w:sz w:val="24"/>
        </w:rPr>
        <w:t>章   总结与展望</w:t>
      </w:r>
      <w:r>
        <w:rPr>
          <w:sz w:val="24"/>
        </w:rPr>
        <w:tab/>
      </w:r>
      <w:r>
        <w:rPr>
          <w:sz w:val="24"/>
        </w:rPr>
        <w:fldChar w:fldCharType="begin"/>
      </w:r>
      <w:r>
        <w:rPr>
          <w:sz w:val="24"/>
        </w:rPr>
        <w:instrText xml:space="preserve"> PAGEREF _Toc82185485 \h </w:instrText>
      </w:r>
      <w:r>
        <w:rPr>
          <w:sz w:val="24"/>
        </w:rPr>
        <w:fldChar w:fldCharType="separate"/>
      </w:r>
      <w:r>
        <w:rPr>
          <w:sz w:val="24"/>
        </w:rPr>
        <w:t>12</w:t>
      </w:r>
      <w:r>
        <w:rPr>
          <w:sz w:val="24"/>
        </w:rPr>
        <w:fldChar w:fldCharType="end"/>
      </w:r>
      <w:r>
        <w:rPr>
          <w:sz w:val="24"/>
        </w:rPr>
        <w:fldChar w:fldCharType="end"/>
      </w:r>
    </w:p>
    <w:p w14:paraId="757E73E7">
      <w:pPr>
        <w:pStyle w:val="22"/>
        <w:tabs>
          <w:tab w:val="right" w:leader="dot" w:pos="8495"/>
        </w:tabs>
        <w:spacing w:line="400" w:lineRule="exact"/>
        <w:rPr>
          <w:rFonts w:eastAsiaTheme="minorEastAsia"/>
          <w:sz w:val="24"/>
        </w:rPr>
      </w:pPr>
      <w:r>
        <w:fldChar w:fldCharType="begin"/>
      </w:r>
      <w:r>
        <w:instrText xml:space="preserve"> HYPERLINK \l "_Toc82185486" </w:instrText>
      </w:r>
      <w:r>
        <w:fldChar w:fldCharType="separate"/>
      </w:r>
      <w:r>
        <w:rPr>
          <w:rStyle w:val="31"/>
          <w:sz w:val="24"/>
        </w:rPr>
        <w:t>6.1 全文总结</w:t>
      </w:r>
      <w:r>
        <w:rPr>
          <w:sz w:val="24"/>
        </w:rPr>
        <w:tab/>
      </w:r>
      <w:r>
        <w:rPr>
          <w:sz w:val="24"/>
        </w:rPr>
        <w:fldChar w:fldCharType="begin"/>
      </w:r>
      <w:r>
        <w:rPr>
          <w:sz w:val="24"/>
        </w:rPr>
        <w:instrText xml:space="preserve"> PAGEREF _Toc82185486 \h </w:instrText>
      </w:r>
      <w:r>
        <w:rPr>
          <w:sz w:val="24"/>
        </w:rPr>
        <w:fldChar w:fldCharType="separate"/>
      </w:r>
      <w:r>
        <w:rPr>
          <w:sz w:val="24"/>
        </w:rPr>
        <w:t>12</w:t>
      </w:r>
      <w:r>
        <w:rPr>
          <w:sz w:val="24"/>
        </w:rPr>
        <w:fldChar w:fldCharType="end"/>
      </w:r>
      <w:r>
        <w:rPr>
          <w:sz w:val="24"/>
        </w:rPr>
        <w:fldChar w:fldCharType="end"/>
      </w:r>
    </w:p>
    <w:p w14:paraId="0F315F34">
      <w:pPr>
        <w:pStyle w:val="22"/>
        <w:tabs>
          <w:tab w:val="right" w:leader="dot" w:pos="8495"/>
        </w:tabs>
        <w:spacing w:line="400" w:lineRule="exact"/>
        <w:rPr>
          <w:rFonts w:eastAsiaTheme="minorEastAsia"/>
          <w:sz w:val="24"/>
        </w:rPr>
      </w:pPr>
      <w:r>
        <w:fldChar w:fldCharType="begin"/>
      </w:r>
      <w:r>
        <w:instrText xml:space="preserve"> HYPERLINK \l "_Toc82185487" </w:instrText>
      </w:r>
      <w:r>
        <w:fldChar w:fldCharType="separate"/>
      </w:r>
      <w:r>
        <w:rPr>
          <w:rStyle w:val="31"/>
          <w:sz w:val="24"/>
        </w:rPr>
        <w:t>6.2 本论文主要创新点</w:t>
      </w:r>
      <w:r>
        <w:rPr>
          <w:sz w:val="24"/>
        </w:rPr>
        <w:tab/>
      </w:r>
      <w:r>
        <w:rPr>
          <w:sz w:val="24"/>
        </w:rPr>
        <w:fldChar w:fldCharType="begin"/>
      </w:r>
      <w:r>
        <w:rPr>
          <w:sz w:val="24"/>
        </w:rPr>
        <w:instrText xml:space="preserve"> PAGEREF _Toc82185487 \h </w:instrText>
      </w:r>
      <w:r>
        <w:rPr>
          <w:sz w:val="24"/>
        </w:rPr>
        <w:fldChar w:fldCharType="separate"/>
      </w:r>
      <w:r>
        <w:rPr>
          <w:sz w:val="24"/>
        </w:rPr>
        <w:t>12</w:t>
      </w:r>
      <w:r>
        <w:rPr>
          <w:sz w:val="24"/>
        </w:rPr>
        <w:fldChar w:fldCharType="end"/>
      </w:r>
      <w:r>
        <w:rPr>
          <w:sz w:val="24"/>
        </w:rPr>
        <w:fldChar w:fldCharType="end"/>
      </w:r>
    </w:p>
    <w:p w14:paraId="741E1226">
      <w:pPr>
        <w:pStyle w:val="22"/>
        <w:tabs>
          <w:tab w:val="right" w:leader="dot" w:pos="8495"/>
        </w:tabs>
        <w:spacing w:line="400" w:lineRule="exact"/>
        <w:rPr>
          <w:rFonts w:eastAsiaTheme="minorEastAsia"/>
          <w:sz w:val="24"/>
        </w:rPr>
      </w:pPr>
      <w:r>
        <w:fldChar w:fldCharType="begin"/>
      </w:r>
      <w:r>
        <w:instrText xml:space="preserve"> HYPERLINK \l "_Toc82185488" </w:instrText>
      </w:r>
      <w:r>
        <w:fldChar w:fldCharType="separate"/>
      </w:r>
      <w:r>
        <w:rPr>
          <w:rStyle w:val="31"/>
          <w:sz w:val="24"/>
        </w:rPr>
        <w:t>6.3 后续工作展望</w:t>
      </w:r>
      <w:r>
        <w:rPr>
          <w:sz w:val="24"/>
        </w:rPr>
        <w:tab/>
      </w:r>
      <w:r>
        <w:rPr>
          <w:sz w:val="24"/>
        </w:rPr>
        <w:fldChar w:fldCharType="begin"/>
      </w:r>
      <w:r>
        <w:rPr>
          <w:sz w:val="24"/>
        </w:rPr>
        <w:instrText xml:space="preserve"> PAGEREF _Toc82185488 \h </w:instrText>
      </w:r>
      <w:r>
        <w:rPr>
          <w:sz w:val="24"/>
        </w:rPr>
        <w:fldChar w:fldCharType="separate"/>
      </w:r>
      <w:r>
        <w:rPr>
          <w:sz w:val="24"/>
        </w:rPr>
        <w:t>12</w:t>
      </w:r>
      <w:r>
        <w:rPr>
          <w:sz w:val="24"/>
        </w:rPr>
        <w:fldChar w:fldCharType="end"/>
      </w:r>
      <w:r>
        <w:rPr>
          <w:sz w:val="24"/>
        </w:rPr>
        <w:fldChar w:fldCharType="end"/>
      </w:r>
    </w:p>
    <w:p w14:paraId="40AB27DA">
      <w:pPr>
        <w:pStyle w:val="19"/>
        <w:tabs>
          <w:tab w:val="right" w:leader="dot" w:pos="8495"/>
        </w:tabs>
        <w:spacing w:line="400" w:lineRule="exact"/>
        <w:rPr>
          <w:rFonts w:eastAsiaTheme="minorEastAsia"/>
          <w:sz w:val="24"/>
        </w:rPr>
      </w:pPr>
      <w:r>
        <w:fldChar w:fldCharType="begin"/>
      </w:r>
      <w:r>
        <w:instrText xml:space="preserve"> HYPERLINK \l "_Toc82185489" </w:instrText>
      </w:r>
      <w:r>
        <w:fldChar w:fldCharType="separate"/>
      </w:r>
      <w:r>
        <w:rPr>
          <w:rStyle w:val="31"/>
          <w:sz w:val="24"/>
        </w:rPr>
        <w:t>参考文献</w:t>
      </w:r>
      <w:r>
        <w:rPr>
          <w:sz w:val="24"/>
        </w:rPr>
        <w:tab/>
      </w:r>
      <w:r>
        <w:rPr>
          <w:sz w:val="24"/>
        </w:rPr>
        <w:fldChar w:fldCharType="begin"/>
      </w:r>
      <w:r>
        <w:rPr>
          <w:sz w:val="24"/>
        </w:rPr>
        <w:instrText xml:space="preserve"> PAGEREF _Toc82185489 \h </w:instrText>
      </w:r>
      <w:r>
        <w:rPr>
          <w:sz w:val="24"/>
        </w:rPr>
        <w:fldChar w:fldCharType="separate"/>
      </w:r>
      <w:r>
        <w:rPr>
          <w:sz w:val="24"/>
        </w:rPr>
        <w:t>13</w:t>
      </w:r>
      <w:r>
        <w:rPr>
          <w:sz w:val="24"/>
        </w:rPr>
        <w:fldChar w:fldCharType="end"/>
      </w:r>
      <w:r>
        <w:rPr>
          <w:sz w:val="24"/>
        </w:rPr>
        <w:fldChar w:fldCharType="end"/>
      </w:r>
    </w:p>
    <w:p w14:paraId="0124AD57">
      <w:pPr>
        <w:pStyle w:val="19"/>
        <w:tabs>
          <w:tab w:val="right" w:leader="dot" w:pos="8495"/>
        </w:tabs>
        <w:spacing w:line="400" w:lineRule="exact"/>
        <w:rPr>
          <w:rFonts w:eastAsiaTheme="minorEastAsia"/>
          <w:sz w:val="24"/>
        </w:rPr>
      </w:pPr>
      <w:r>
        <w:fldChar w:fldCharType="begin"/>
      </w:r>
      <w:r>
        <w:instrText xml:space="preserve"> HYPERLINK \l "_Toc82185490" </w:instrText>
      </w:r>
      <w:r>
        <w:fldChar w:fldCharType="separate"/>
      </w:r>
      <w:r>
        <w:rPr>
          <w:rStyle w:val="31"/>
          <w:sz w:val="24"/>
        </w:rPr>
        <w:t>附录1 程序清单</w:t>
      </w:r>
      <w:r>
        <w:rPr>
          <w:sz w:val="24"/>
        </w:rPr>
        <w:tab/>
      </w:r>
      <w:r>
        <w:rPr>
          <w:sz w:val="24"/>
        </w:rPr>
        <w:fldChar w:fldCharType="begin"/>
      </w:r>
      <w:r>
        <w:rPr>
          <w:sz w:val="24"/>
        </w:rPr>
        <w:instrText xml:space="preserve"> PAGEREF _Toc82185490 \h </w:instrText>
      </w:r>
      <w:r>
        <w:rPr>
          <w:sz w:val="24"/>
        </w:rPr>
        <w:fldChar w:fldCharType="separate"/>
      </w:r>
      <w:r>
        <w:rPr>
          <w:sz w:val="24"/>
        </w:rPr>
        <w:t>14</w:t>
      </w:r>
      <w:r>
        <w:rPr>
          <w:sz w:val="24"/>
        </w:rPr>
        <w:fldChar w:fldCharType="end"/>
      </w:r>
      <w:r>
        <w:rPr>
          <w:sz w:val="24"/>
        </w:rPr>
        <w:fldChar w:fldCharType="end"/>
      </w:r>
    </w:p>
    <w:p w14:paraId="771A9F98">
      <w:pPr>
        <w:pStyle w:val="19"/>
        <w:tabs>
          <w:tab w:val="right" w:leader="dot" w:pos="8495"/>
        </w:tabs>
        <w:spacing w:line="400" w:lineRule="exact"/>
        <w:rPr>
          <w:rFonts w:eastAsiaTheme="minorEastAsia"/>
          <w:sz w:val="24"/>
        </w:rPr>
      </w:pPr>
      <w:r>
        <w:fldChar w:fldCharType="begin"/>
      </w:r>
      <w:r>
        <w:instrText xml:space="preserve"> HYPERLINK \l "_Toc82185491" </w:instrText>
      </w:r>
      <w:r>
        <w:fldChar w:fldCharType="separate"/>
      </w:r>
      <w:r>
        <w:rPr>
          <w:rStyle w:val="31"/>
          <w:sz w:val="24"/>
        </w:rPr>
        <w:t>作者在学期间取得的学术成果</w:t>
      </w:r>
      <w:r>
        <w:rPr>
          <w:sz w:val="24"/>
        </w:rPr>
        <w:tab/>
      </w:r>
      <w:r>
        <w:rPr>
          <w:sz w:val="24"/>
        </w:rPr>
        <w:fldChar w:fldCharType="begin"/>
      </w:r>
      <w:r>
        <w:rPr>
          <w:sz w:val="24"/>
        </w:rPr>
        <w:instrText xml:space="preserve"> PAGEREF _Toc82185491 \h </w:instrText>
      </w:r>
      <w:r>
        <w:rPr>
          <w:sz w:val="24"/>
        </w:rPr>
        <w:fldChar w:fldCharType="separate"/>
      </w:r>
      <w:r>
        <w:rPr>
          <w:sz w:val="24"/>
        </w:rPr>
        <w:t>15</w:t>
      </w:r>
      <w:r>
        <w:rPr>
          <w:sz w:val="24"/>
        </w:rPr>
        <w:fldChar w:fldCharType="end"/>
      </w:r>
      <w:r>
        <w:rPr>
          <w:sz w:val="24"/>
        </w:rPr>
        <w:fldChar w:fldCharType="end"/>
      </w:r>
    </w:p>
    <w:p w14:paraId="536984E0">
      <w:pPr>
        <w:pStyle w:val="19"/>
        <w:tabs>
          <w:tab w:val="right" w:leader="dot" w:pos="8495"/>
        </w:tabs>
        <w:spacing w:line="400" w:lineRule="exact"/>
        <w:rPr>
          <w:rFonts w:eastAsiaTheme="minorEastAsia"/>
          <w:sz w:val="24"/>
        </w:rPr>
      </w:pPr>
      <w:r>
        <w:fldChar w:fldCharType="begin"/>
      </w:r>
      <w:r>
        <w:instrText xml:space="preserve"> HYPERLINK \l "_Toc82185492" </w:instrText>
      </w:r>
      <w:r>
        <w:fldChar w:fldCharType="separate"/>
      </w:r>
      <w:r>
        <w:rPr>
          <w:rStyle w:val="31"/>
          <w:sz w:val="24"/>
        </w:rPr>
        <w:t>致谢</w:t>
      </w:r>
      <w:r>
        <w:rPr>
          <w:sz w:val="24"/>
        </w:rPr>
        <w:tab/>
      </w:r>
      <w:r>
        <w:rPr>
          <w:sz w:val="24"/>
        </w:rPr>
        <w:fldChar w:fldCharType="begin"/>
      </w:r>
      <w:r>
        <w:rPr>
          <w:sz w:val="24"/>
        </w:rPr>
        <w:instrText xml:space="preserve"> PAGEREF _Toc82185492 \h </w:instrText>
      </w:r>
      <w:r>
        <w:rPr>
          <w:sz w:val="24"/>
        </w:rPr>
        <w:fldChar w:fldCharType="separate"/>
      </w:r>
      <w:r>
        <w:rPr>
          <w:sz w:val="24"/>
        </w:rPr>
        <w:t>16</w:t>
      </w:r>
      <w:r>
        <w:rPr>
          <w:sz w:val="24"/>
        </w:rPr>
        <w:fldChar w:fldCharType="end"/>
      </w:r>
      <w:r>
        <w:rPr>
          <w:sz w:val="24"/>
        </w:rPr>
        <w:fldChar w:fldCharType="end"/>
      </w:r>
    </w:p>
    <w:p w14:paraId="1839169A">
      <w:pPr>
        <w:pStyle w:val="59"/>
        <w:spacing w:before="240" w:after="240" w:line="400" w:lineRule="exact"/>
        <w:rPr>
          <w:rFonts w:ascii="Times New Roman" w:hAnsi="Times New Roman"/>
        </w:rPr>
        <w:sectPr>
          <w:headerReference r:id="rId10" w:type="first"/>
          <w:footerReference r:id="rId12" w:type="first"/>
          <w:headerReference r:id="rId8" w:type="default"/>
          <w:footerReference r:id="rId11" w:type="default"/>
          <w:headerReference r:id="rId9" w:type="even"/>
          <w:pgSz w:w="11907" w:h="16840"/>
          <w:pgMar w:top="1701" w:right="1417" w:bottom="1417" w:left="1417" w:header="851" w:footer="1304" w:gutter="0"/>
          <w:pgBorders>
            <w:top w:val="none" w:sz="0" w:space="0"/>
            <w:left w:val="none" w:sz="0" w:space="0"/>
            <w:bottom w:val="none" w:sz="0" w:space="0"/>
            <w:right w:val="none" w:sz="0" w:space="0"/>
          </w:pgBorders>
          <w:pgNumType w:fmt="upperRoman"/>
          <w:cols w:space="720" w:num="1"/>
          <w:docGrid w:linePitch="606" w:charSpace="1351"/>
        </w:sectPr>
      </w:pPr>
      <w:r>
        <w:rPr>
          <w:rFonts w:ascii="Times New Roman" w:hAnsi="Times New Roman"/>
          <w:sz w:val="24"/>
          <w:szCs w:val="24"/>
        </w:rPr>
        <w:fldChar w:fldCharType="end"/>
      </w:r>
    </w:p>
    <w:p w14:paraId="42DAE7B7">
      <w:pPr>
        <w:pStyle w:val="59"/>
        <w:spacing w:before="480" w:beforeLines="200" w:after="240"/>
        <w:rPr>
          <w:rFonts w:ascii="Times New Roman" w:hAnsi="Times New Roman"/>
        </w:rPr>
      </w:pPr>
      <w:r>
        <w:rPr>
          <w:rFonts w:ascii="Times New Roman" w:hAnsi="Times New Roman" w:eastAsia="宋体"/>
          <w:b/>
          <w:bCs/>
          <w:kern w:val="44"/>
        </w:rPr>
        <w:t>表  目  录</w:t>
      </w:r>
    </w:p>
    <w:p w14:paraId="62F83DC1">
      <w:pPr>
        <w:pStyle w:val="21"/>
        <w:tabs>
          <w:tab w:val="right" w:leader="dot" w:pos="8495"/>
        </w:tabs>
        <w:snapToGrid w:val="0"/>
        <w:spacing w:line="400" w:lineRule="exact"/>
        <w:rPr>
          <w:sz w:val="21"/>
          <w:szCs w:val="22"/>
        </w:rPr>
      </w:pPr>
      <w:r>
        <w:fldChar w:fldCharType="begin"/>
      </w:r>
      <w:r>
        <w:instrText xml:space="preserve"> TOC \t "NUDT图" \c \h </w:instrText>
      </w:r>
      <w:r>
        <w:fldChar w:fldCharType="separate"/>
      </w:r>
      <w:r>
        <w:fldChar w:fldCharType="begin"/>
      </w:r>
      <w:r>
        <w:instrText xml:space="preserve"> HYPERLINK \l "_Toc69682418" </w:instrText>
      </w:r>
      <w:r>
        <w:fldChar w:fldCharType="separate"/>
      </w:r>
      <w:r>
        <w:t>表</w:t>
      </w:r>
      <w:r>
        <w:rPr>
          <w:rStyle w:val="31"/>
        </w:rPr>
        <w:t>2.1  表的名称</w:t>
      </w:r>
      <w:r>
        <w:rPr>
          <w:rStyle w:val="31"/>
        </w:rPr>
        <w:fldChar w:fldCharType="end"/>
      </w:r>
      <w:r>
        <w:rPr>
          <w:rStyle w:val="31"/>
        </w:rPr>
        <w:t xml:space="preserve"> </w:t>
      </w:r>
      <w:r>
        <w:t>...........................................................................................................3</w:t>
      </w:r>
    </w:p>
    <w:p w14:paraId="686612FE">
      <w:pPr>
        <w:pStyle w:val="21"/>
        <w:tabs>
          <w:tab w:val="right" w:leader="dot" w:pos="8495"/>
        </w:tabs>
        <w:snapToGrid w:val="0"/>
        <w:spacing w:line="400" w:lineRule="exact"/>
        <w:rPr>
          <w:sz w:val="21"/>
          <w:szCs w:val="22"/>
        </w:rPr>
      </w:pPr>
      <w:r>
        <w:fldChar w:fldCharType="begin"/>
      </w:r>
      <w:r>
        <w:instrText xml:space="preserve"> HYPERLINK \l "_Toc69682421" </w:instrText>
      </w:r>
      <w:r>
        <w:fldChar w:fldCharType="separate"/>
      </w:r>
      <w:r>
        <w:t>表</w:t>
      </w:r>
      <w:r>
        <w:rPr>
          <w:rStyle w:val="31"/>
        </w:rPr>
        <w:t>2.2  .</w:t>
      </w:r>
      <w:r>
        <w:t>.</w:t>
      </w:r>
      <w:r>
        <w:tab/>
      </w:r>
      <w:r>
        <w:t>4</w:t>
      </w:r>
      <w:r>
        <w:fldChar w:fldCharType="end"/>
      </w:r>
    </w:p>
    <w:p w14:paraId="2EF37A1C">
      <w:pPr>
        <w:pStyle w:val="21"/>
        <w:tabs>
          <w:tab w:val="right" w:leader="dot" w:pos="8495"/>
        </w:tabs>
        <w:snapToGrid w:val="0"/>
        <w:spacing w:line="400" w:lineRule="exact"/>
      </w:pPr>
      <w:r>
        <w:fldChar w:fldCharType="end"/>
      </w:r>
    </w:p>
    <w:p w14:paraId="4DA043DC">
      <w:pPr>
        <w:pStyle w:val="60"/>
        <w:ind w:firstLine="0" w:firstLineChars="0"/>
        <w:jc w:val="left"/>
      </w:pPr>
    </w:p>
    <w:p w14:paraId="185837E6">
      <w:pPr>
        <w:pStyle w:val="34"/>
        <w:ind w:firstLine="480"/>
        <w:rPr>
          <w:color w:val="FF0000"/>
        </w:rPr>
      </w:pPr>
      <w:r>
        <w:rPr>
          <w:color w:val="FF0000"/>
        </w:rPr>
        <w:t>本部分内容为非强制性要求，如果论文中未涉及到数据表，无需《表目录》。</w:t>
      </w:r>
    </w:p>
    <w:p w14:paraId="17C51A39">
      <w:pPr>
        <w:pStyle w:val="60"/>
        <w:ind w:firstLine="0" w:firstLineChars="0"/>
        <w:jc w:val="left"/>
        <w:sectPr>
          <w:headerReference r:id="rId15" w:type="first"/>
          <w:headerReference r:id="rId13" w:type="default"/>
          <w:footerReference r:id="rId16" w:type="default"/>
          <w:headerReference r:id="rId14" w:type="even"/>
          <w:pgSz w:w="11907" w:h="16840"/>
          <w:pgMar w:top="1701" w:right="1417" w:bottom="1417" w:left="1417" w:header="851" w:footer="1304" w:gutter="0"/>
          <w:pgBorders>
            <w:top w:val="none" w:sz="0" w:space="0"/>
            <w:left w:val="none" w:sz="0" w:space="0"/>
            <w:bottom w:val="none" w:sz="0" w:space="0"/>
            <w:right w:val="none" w:sz="0" w:space="0"/>
          </w:pgBorders>
          <w:pgNumType w:fmt="upperRoman"/>
          <w:cols w:space="720" w:num="1"/>
          <w:docGrid w:linePitch="606" w:charSpace="1351"/>
        </w:sectPr>
      </w:pPr>
    </w:p>
    <w:p w14:paraId="453112E5">
      <w:pPr>
        <w:pStyle w:val="59"/>
        <w:spacing w:before="480" w:beforeLines="200" w:after="240"/>
        <w:rPr>
          <w:rFonts w:ascii="Times New Roman" w:hAnsi="Times New Roman"/>
        </w:rPr>
      </w:pPr>
      <w:r>
        <w:rPr>
          <w:rFonts w:ascii="Times New Roman" w:hAnsi="Times New Roman" w:eastAsia="宋体"/>
          <w:b/>
          <w:bCs/>
          <w:kern w:val="44"/>
        </w:rPr>
        <w:t>图  目  录</w:t>
      </w:r>
    </w:p>
    <w:p w14:paraId="06AEA85F">
      <w:pPr>
        <w:pStyle w:val="21"/>
        <w:tabs>
          <w:tab w:val="right" w:leader="dot" w:pos="8495"/>
        </w:tabs>
        <w:snapToGrid w:val="0"/>
        <w:spacing w:line="400" w:lineRule="exact"/>
        <w:rPr>
          <w:sz w:val="21"/>
          <w:szCs w:val="22"/>
        </w:rPr>
      </w:pPr>
      <w:r>
        <w:fldChar w:fldCharType="begin"/>
      </w:r>
      <w:r>
        <w:instrText xml:space="preserve"> TOC \t "NUDT图" \c \h </w:instrText>
      </w:r>
      <w:r>
        <w:fldChar w:fldCharType="separate"/>
      </w:r>
      <w:r>
        <w:fldChar w:fldCharType="begin"/>
      </w:r>
      <w:r>
        <w:instrText xml:space="preserve"> HYPERLINK \l "_Toc69682418" </w:instrText>
      </w:r>
      <w:r>
        <w:fldChar w:fldCharType="separate"/>
      </w:r>
      <w:r>
        <w:rPr>
          <w:rStyle w:val="31"/>
        </w:rPr>
        <w:t xml:space="preserve">图2.1  图的名称 </w:t>
      </w:r>
      <w:r>
        <w:t>.</w:t>
      </w:r>
      <w:r>
        <w:fldChar w:fldCharType="end"/>
      </w:r>
      <w:r>
        <w:t>..........................................................................................................3</w:t>
      </w:r>
    </w:p>
    <w:p w14:paraId="757DFB6E">
      <w:pPr>
        <w:pStyle w:val="21"/>
        <w:tabs>
          <w:tab w:val="right" w:leader="dot" w:pos="8495"/>
        </w:tabs>
        <w:snapToGrid w:val="0"/>
        <w:spacing w:line="400" w:lineRule="exact"/>
        <w:rPr>
          <w:sz w:val="21"/>
          <w:szCs w:val="22"/>
        </w:rPr>
      </w:pPr>
      <w:r>
        <w:fldChar w:fldCharType="begin"/>
      </w:r>
      <w:r>
        <w:instrText xml:space="preserve"> HYPERLINK \l "_Toc69682421" </w:instrText>
      </w:r>
      <w:r>
        <w:fldChar w:fldCharType="separate"/>
      </w:r>
      <w:r>
        <w:rPr>
          <w:rStyle w:val="31"/>
        </w:rPr>
        <w:t xml:space="preserve">图2.2  </w:t>
      </w:r>
      <w:r>
        <w:t>..............................................................................................................................4</w:t>
      </w:r>
      <w:r>
        <w:fldChar w:fldCharType="end"/>
      </w:r>
    </w:p>
    <w:p w14:paraId="7D23B0A1">
      <w:pPr>
        <w:pStyle w:val="21"/>
        <w:tabs>
          <w:tab w:val="right" w:leader="dot" w:pos="8495"/>
        </w:tabs>
        <w:snapToGrid w:val="0"/>
        <w:spacing w:line="400" w:lineRule="exact"/>
      </w:pPr>
      <w:r>
        <w:fldChar w:fldCharType="end"/>
      </w:r>
    </w:p>
    <w:p w14:paraId="5D3C127D">
      <w:pPr>
        <w:pStyle w:val="60"/>
        <w:ind w:firstLine="0" w:firstLineChars="0"/>
        <w:jc w:val="left"/>
      </w:pPr>
      <w:r>
        <w:rPr>
          <w:color w:val="FF0000"/>
        </w:rPr>
        <w:t>本部分内容为非强制性要求，如果论文中未涉及到图形，无需《图目录》。</w:t>
      </w:r>
    </w:p>
    <w:p w14:paraId="649E24F1">
      <w:pPr>
        <w:pStyle w:val="60"/>
        <w:ind w:firstLine="0" w:firstLineChars="0"/>
        <w:jc w:val="left"/>
      </w:pPr>
    </w:p>
    <w:p w14:paraId="21FC2218">
      <w:pPr>
        <w:pStyle w:val="60"/>
        <w:ind w:firstLine="0" w:firstLineChars="0"/>
        <w:jc w:val="left"/>
      </w:pPr>
    </w:p>
    <w:p w14:paraId="60B4C5D0">
      <w:pPr>
        <w:pStyle w:val="60"/>
        <w:ind w:firstLine="0" w:firstLineChars="0"/>
        <w:jc w:val="left"/>
      </w:pPr>
    </w:p>
    <w:p w14:paraId="1215A743">
      <w:pPr>
        <w:pStyle w:val="60"/>
        <w:ind w:firstLine="0" w:firstLineChars="0"/>
        <w:jc w:val="left"/>
      </w:pPr>
    </w:p>
    <w:p w14:paraId="63BE81FD">
      <w:pPr>
        <w:pStyle w:val="60"/>
        <w:ind w:firstLine="0" w:firstLineChars="0"/>
        <w:jc w:val="left"/>
      </w:pPr>
    </w:p>
    <w:p w14:paraId="1E8DC026">
      <w:pPr>
        <w:pStyle w:val="60"/>
        <w:ind w:firstLine="0" w:firstLineChars="0"/>
        <w:jc w:val="left"/>
      </w:pPr>
    </w:p>
    <w:p w14:paraId="3F11213C">
      <w:pPr>
        <w:pStyle w:val="60"/>
        <w:ind w:firstLine="0" w:firstLineChars="0"/>
        <w:jc w:val="left"/>
      </w:pPr>
    </w:p>
    <w:p w14:paraId="0F34D3D1">
      <w:pPr>
        <w:pStyle w:val="60"/>
        <w:ind w:firstLine="0" w:firstLineChars="0"/>
        <w:jc w:val="left"/>
      </w:pPr>
    </w:p>
    <w:p w14:paraId="78AEA44E">
      <w:pPr>
        <w:pStyle w:val="60"/>
        <w:ind w:firstLine="0" w:firstLineChars="0"/>
        <w:jc w:val="left"/>
      </w:pPr>
    </w:p>
    <w:p w14:paraId="5EE24B0E">
      <w:pPr>
        <w:pStyle w:val="60"/>
        <w:ind w:firstLine="0" w:firstLineChars="0"/>
        <w:jc w:val="left"/>
      </w:pPr>
    </w:p>
    <w:p w14:paraId="2A6648B4">
      <w:pPr>
        <w:pStyle w:val="60"/>
        <w:ind w:firstLine="0" w:firstLineChars="0"/>
        <w:jc w:val="left"/>
      </w:pPr>
    </w:p>
    <w:p w14:paraId="30FFFB75">
      <w:pPr>
        <w:pStyle w:val="60"/>
        <w:ind w:firstLine="0" w:firstLineChars="0"/>
        <w:jc w:val="left"/>
      </w:pPr>
    </w:p>
    <w:p w14:paraId="675E77B7">
      <w:pPr>
        <w:pStyle w:val="60"/>
        <w:ind w:firstLine="0" w:firstLineChars="0"/>
        <w:jc w:val="left"/>
      </w:pPr>
    </w:p>
    <w:p w14:paraId="2E239ADF">
      <w:pPr>
        <w:pStyle w:val="60"/>
        <w:ind w:firstLine="0" w:firstLineChars="0"/>
        <w:jc w:val="left"/>
      </w:pPr>
    </w:p>
    <w:p w14:paraId="26F92C5D">
      <w:pPr>
        <w:pStyle w:val="60"/>
        <w:ind w:firstLine="0" w:firstLineChars="0"/>
        <w:jc w:val="left"/>
      </w:pPr>
    </w:p>
    <w:p w14:paraId="4027ACF9">
      <w:pPr>
        <w:pStyle w:val="60"/>
        <w:ind w:firstLine="0" w:firstLineChars="0"/>
        <w:jc w:val="left"/>
      </w:pPr>
    </w:p>
    <w:p w14:paraId="4D23A758">
      <w:pPr>
        <w:pStyle w:val="60"/>
        <w:ind w:firstLine="0" w:firstLineChars="0"/>
        <w:jc w:val="left"/>
      </w:pPr>
    </w:p>
    <w:p w14:paraId="6BD7C178">
      <w:pPr>
        <w:pStyle w:val="60"/>
        <w:ind w:firstLine="0" w:firstLineChars="0"/>
        <w:jc w:val="left"/>
      </w:pPr>
    </w:p>
    <w:p w14:paraId="4F260504">
      <w:pPr>
        <w:pStyle w:val="60"/>
        <w:ind w:firstLine="0" w:firstLineChars="0"/>
        <w:jc w:val="left"/>
      </w:pPr>
    </w:p>
    <w:p w14:paraId="009B3E01">
      <w:pPr>
        <w:pStyle w:val="60"/>
        <w:ind w:firstLine="0" w:firstLineChars="0"/>
        <w:jc w:val="left"/>
      </w:pPr>
    </w:p>
    <w:p w14:paraId="5EA64DC8">
      <w:pPr>
        <w:pStyle w:val="60"/>
        <w:ind w:firstLine="0" w:firstLineChars="0"/>
        <w:jc w:val="left"/>
      </w:pPr>
    </w:p>
    <w:p w14:paraId="2D02CBF3">
      <w:pPr>
        <w:pStyle w:val="60"/>
        <w:ind w:firstLine="0" w:firstLineChars="0"/>
        <w:jc w:val="left"/>
      </w:pPr>
    </w:p>
    <w:p w14:paraId="5F56E37F">
      <w:pPr>
        <w:pStyle w:val="60"/>
        <w:ind w:firstLine="0" w:firstLineChars="0"/>
        <w:jc w:val="left"/>
      </w:pPr>
    </w:p>
    <w:p w14:paraId="23625E26">
      <w:pPr>
        <w:pStyle w:val="60"/>
        <w:ind w:firstLine="0" w:firstLineChars="0"/>
        <w:jc w:val="left"/>
      </w:pPr>
    </w:p>
    <w:p w14:paraId="0FC29792">
      <w:pPr>
        <w:pStyle w:val="60"/>
        <w:ind w:firstLine="0" w:firstLineChars="0"/>
        <w:jc w:val="left"/>
      </w:pPr>
    </w:p>
    <w:p w14:paraId="373D859F">
      <w:pPr>
        <w:pStyle w:val="60"/>
        <w:ind w:firstLine="0" w:firstLineChars="0"/>
        <w:jc w:val="left"/>
      </w:pPr>
    </w:p>
    <w:p w14:paraId="4E3BE679">
      <w:pPr>
        <w:pStyle w:val="60"/>
        <w:ind w:firstLine="0" w:firstLineChars="0"/>
        <w:jc w:val="left"/>
      </w:pPr>
    </w:p>
    <w:p w14:paraId="6B059542">
      <w:pPr>
        <w:pStyle w:val="60"/>
        <w:ind w:firstLine="0" w:firstLineChars="0"/>
        <w:jc w:val="left"/>
      </w:pPr>
    </w:p>
    <w:p w14:paraId="503BF4FE">
      <w:pPr>
        <w:pStyle w:val="60"/>
        <w:ind w:firstLine="0" w:firstLineChars="0"/>
        <w:jc w:val="left"/>
      </w:pPr>
    </w:p>
    <w:p w14:paraId="2732A365">
      <w:pPr>
        <w:pStyle w:val="60"/>
        <w:ind w:firstLine="0" w:firstLineChars="0"/>
        <w:jc w:val="left"/>
      </w:pPr>
    </w:p>
    <w:p w14:paraId="65B1F750">
      <w:pPr>
        <w:pStyle w:val="60"/>
        <w:ind w:firstLine="0" w:firstLineChars="0"/>
        <w:jc w:val="left"/>
        <w:sectPr>
          <w:headerReference r:id="rId19" w:type="first"/>
          <w:headerReference r:id="rId17" w:type="default"/>
          <w:footerReference r:id="rId20" w:type="default"/>
          <w:headerReference r:id="rId18" w:type="even"/>
          <w:pgSz w:w="11907" w:h="16840"/>
          <w:pgMar w:top="1701" w:right="1417" w:bottom="1417" w:left="1417" w:header="851" w:footer="1304" w:gutter="0"/>
          <w:pgBorders>
            <w:top w:val="none" w:sz="0" w:space="0"/>
            <w:left w:val="none" w:sz="0" w:space="0"/>
            <w:bottom w:val="none" w:sz="0" w:space="0"/>
            <w:right w:val="none" w:sz="0" w:space="0"/>
          </w:pgBorders>
          <w:pgNumType w:fmt="upperRoman"/>
          <w:cols w:space="720" w:num="1"/>
          <w:docGrid w:linePitch="606" w:charSpace="1351"/>
        </w:sectPr>
      </w:pPr>
    </w:p>
    <w:p w14:paraId="5E320397">
      <w:pPr>
        <w:pStyle w:val="2"/>
        <w:numPr>
          <w:ilvl w:val="0"/>
          <w:numId w:val="0"/>
        </w:numPr>
      </w:pPr>
      <w:bookmarkStart w:id="4" w:name="_Toc82185432"/>
      <w:r>
        <w:rPr>
          <w:sz w:val="32"/>
          <w:szCs w:val="32"/>
        </w:rPr>
        <w:t>专用术语注释表</w:t>
      </w:r>
      <w:bookmarkEnd w:id="4"/>
    </w:p>
    <w:p w14:paraId="3FC0A3C1">
      <w:pPr>
        <w:pStyle w:val="34"/>
        <w:ind w:firstLine="0" w:firstLineChars="0"/>
        <w:rPr>
          <w:b/>
        </w:rPr>
      </w:pPr>
      <w:r>
        <w:rPr>
          <w:b/>
        </w:rPr>
        <w:t>符号说明：</w:t>
      </w:r>
    </w:p>
    <w:tbl>
      <w:tblPr>
        <w:tblStyle w:val="26"/>
        <w:tblW w:w="9360" w:type="dxa"/>
        <w:tblInd w:w="93" w:type="dxa"/>
        <w:tblLayout w:type="autofit"/>
        <w:tblCellMar>
          <w:top w:w="0" w:type="dxa"/>
          <w:left w:w="108" w:type="dxa"/>
          <w:bottom w:w="0" w:type="dxa"/>
          <w:right w:w="108" w:type="dxa"/>
        </w:tblCellMar>
      </w:tblPr>
      <w:tblGrid>
        <w:gridCol w:w="1380"/>
        <w:gridCol w:w="7980"/>
      </w:tblGrid>
      <w:tr w14:paraId="0F50A4F2">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5C56EC2B">
            <w:pPr>
              <w:widowControl/>
              <w:snapToGrid w:val="0"/>
              <w:spacing w:line="300" w:lineRule="auto"/>
              <w:rPr>
                <w:kern w:val="0"/>
                <w:sz w:val="24"/>
              </w:rPr>
            </w:pPr>
            <w:r>
              <w:rPr>
                <w:position w:val="-10"/>
              </w:rPr>
              <w:object>
                <v:shape id="_x0000_i1025" o:spt="75" type="#_x0000_t75" style="height:17.6pt;width:17.6pt;" o:ole="t" filled="f" o:preferrelative="t" stroked="f" coordsize="21600,21600">
                  <v:path/>
                  <v:fill on="f" focussize="0,0"/>
                  <v:stroke on="f" joinstyle="miter"/>
                  <v:imagedata r:id="rId32" o:title=""/>
                  <o:lock v:ext="edit" aspectratio="t"/>
                  <w10:wrap type="none"/>
                  <w10:anchorlock/>
                </v:shape>
                <o:OLEObject Type="Embed" ProgID="Equation.3" ShapeID="_x0000_i1025" DrawAspect="Content" ObjectID="_1468075725" r:id="rId31">
                  <o:LockedField>false</o:LockedField>
                </o:OLEObject>
              </w:object>
            </w:r>
          </w:p>
        </w:tc>
        <w:tc>
          <w:tcPr>
            <w:tcW w:w="7980" w:type="dxa"/>
            <w:shd w:val="clear" w:color="auto" w:fill="auto"/>
            <w:noWrap/>
            <w:vAlign w:val="center"/>
          </w:tcPr>
          <w:p w14:paraId="0DAF0B49">
            <w:pPr>
              <w:widowControl/>
              <w:snapToGrid w:val="0"/>
              <w:spacing w:line="300" w:lineRule="auto"/>
              <w:rPr>
                <w:kern w:val="0"/>
                <w:sz w:val="24"/>
              </w:rPr>
            </w:pPr>
            <w:r>
              <w:rPr>
                <w:kern w:val="0"/>
                <w:sz w:val="24"/>
              </w:rPr>
              <w:t>多普勒扩展</w:t>
            </w:r>
          </w:p>
        </w:tc>
      </w:tr>
      <w:tr w14:paraId="4404C7DA">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23D49EF3">
            <w:pPr>
              <w:widowControl/>
              <w:snapToGrid w:val="0"/>
              <w:spacing w:line="300" w:lineRule="auto"/>
              <w:rPr>
                <w:kern w:val="0"/>
                <w:sz w:val="24"/>
              </w:rPr>
            </w:pPr>
            <w:r>
              <w:rPr>
                <w:position w:val="-10"/>
              </w:rPr>
              <w:object>
                <v:shape id="_x0000_i1026" o:spt="75" type="#_x0000_t75" style="height:15.9pt;width:27.65pt;" o:ole="t" filled="f" o:preferrelative="t" stroked="f" coordsize="21600,21600">
                  <v:path/>
                  <v:fill on="f" focussize="0,0"/>
                  <v:stroke on="f" joinstyle="miter"/>
                  <v:imagedata r:id="rId34" o:title=""/>
                  <o:lock v:ext="edit" aspectratio="t"/>
                  <w10:wrap type="none"/>
                  <w10:anchorlock/>
                </v:shape>
                <o:OLEObject Type="Embed" ProgID="Equation.3" ShapeID="_x0000_i1026" DrawAspect="Content" ObjectID="_1468075726" r:id="rId33">
                  <o:LockedField>false</o:LockedField>
                </o:OLEObject>
              </w:object>
            </w:r>
          </w:p>
        </w:tc>
        <w:tc>
          <w:tcPr>
            <w:tcW w:w="7980" w:type="dxa"/>
            <w:shd w:val="clear" w:color="auto" w:fill="auto"/>
            <w:noWrap/>
            <w:vAlign w:val="center"/>
          </w:tcPr>
          <w:p w14:paraId="2EE28B3F">
            <w:pPr>
              <w:widowControl/>
              <w:snapToGrid w:val="0"/>
              <w:spacing w:line="300" w:lineRule="auto"/>
              <w:rPr>
                <w:kern w:val="0"/>
                <w:sz w:val="24"/>
              </w:rPr>
            </w:pPr>
            <w:r>
              <w:rPr>
                <w:kern w:val="0"/>
                <w:sz w:val="24"/>
              </w:rPr>
              <w:t>多普勒功率谱</w:t>
            </w:r>
          </w:p>
        </w:tc>
      </w:tr>
      <w:tr w14:paraId="11B8A72B">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0673D97B">
            <w:pPr>
              <w:widowControl/>
              <w:snapToGrid w:val="0"/>
              <w:spacing w:line="300" w:lineRule="auto"/>
              <w:rPr>
                <w:kern w:val="0"/>
                <w:sz w:val="24"/>
              </w:rPr>
            </w:pPr>
          </w:p>
        </w:tc>
        <w:tc>
          <w:tcPr>
            <w:tcW w:w="7980" w:type="dxa"/>
            <w:shd w:val="clear" w:color="auto" w:fill="auto"/>
            <w:noWrap/>
            <w:vAlign w:val="center"/>
          </w:tcPr>
          <w:p w14:paraId="256AEAA6">
            <w:pPr>
              <w:widowControl/>
              <w:snapToGrid w:val="0"/>
              <w:spacing w:line="300" w:lineRule="auto"/>
              <w:rPr>
                <w:kern w:val="0"/>
                <w:sz w:val="24"/>
              </w:rPr>
            </w:pPr>
          </w:p>
        </w:tc>
      </w:tr>
      <w:tr w14:paraId="34CD17A0">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73F1CD52">
            <w:pPr>
              <w:widowControl/>
              <w:snapToGrid w:val="0"/>
              <w:spacing w:line="300" w:lineRule="auto"/>
              <w:rPr>
                <w:kern w:val="0"/>
                <w:sz w:val="24"/>
              </w:rPr>
            </w:pPr>
          </w:p>
        </w:tc>
        <w:tc>
          <w:tcPr>
            <w:tcW w:w="7980" w:type="dxa"/>
            <w:shd w:val="clear" w:color="auto" w:fill="auto"/>
            <w:noWrap/>
            <w:vAlign w:val="center"/>
          </w:tcPr>
          <w:p w14:paraId="1E5EC58B">
            <w:pPr>
              <w:widowControl/>
              <w:snapToGrid w:val="0"/>
              <w:spacing w:line="300" w:lineRule="auto"/>
              <w:rPr>
                <w:kern w:val="0"/>
                <w:sz w:val="24"/>
              </w:rPr>
            </w:pPr>
          </w:p>
        </w:tc>
      </w:tr>
    </w:tbl>
    <w:p w14:paraId="3B101C75">
      <w:pPr>
        <w:pStyle w:val="34"/>
        <w:ind w:firstLine="0" w:firstLineChars="0"/>
        <w:rPr>
          <w:kern w:val="0"/>
        </w:rPr>
      </w:pPr>
    </w:p>
    <w:p w14:paraId="74208B58">
      <w:pPr>
        <w:pStyle w:val="34"/>
        <w:ind w:firstLine="0" w:firstLineChars="0"/>
        <w:rPr>
          <w:b/>
          <w:kern w:val="0"/>
        </w:rPr>
      </w:pPr>
      <w:r>
        <w:rPr>
          <w:b/>
          <w:kern w:val="0"/>
        </w:rPr>
        <w:t>缩略词说明：</w:t>
      </w:r>
    </w:p>
    <w:tbl>
      <w:tblPr>
        <w:tblStyle w:val="26"/>
        <w:tblW w:w="9360" w:type="dxa"/>
        <w:tblInd w:w="93" w:type="dxa"/>
        <w:tblLayout w:type="autofit"/>
        <w:tblCellMar>
          <w:top w:w="0" w:type="dxa"/>
          <w:left w:w="108" w:type="dxa"/>
          <w:bottom w:w="0" w:type="dxa"/>
          <w:right w:w="108" w:type="dxa"/>
        </w:tblCellMar>
      </w:tblPr>
      <w:tblGrid>
        <w:gridCol w:w="1380"/>
        <w:gridCol w:w="4935"/>
        <w:gridCol w:w="3045"/>
      </w:tblGrid>
      <w:tr w14:paraId="12991991">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1F8E9CD1">
            <w:pPr>
              <w:widowControl/>
              <w:snapToGrid w:val="0"/>
              <w:spacing w:line="300" w:lineRule="auto"/>
              <w:rPr>
                <w:kern w:val="0"/>
                <w:sz w:val="24"/>
              </w:rPr>
            </w:pPr>
            <w:r>
              <w:rPr>
                <w:kern w:val="0"/>
                <w:sz w:val="24"/>
              </w:rPr>
              <w:t>ABS</w:t>
            </w:r>
          </w:p>
        </w:tc>
        <w:tc>
          <w:tcPr>
            <w:tcW w:w="4935" w:type="dxa"/>
            <w:shd w:val="clear" w:color="auto" w:fill="auto"/>
            <w:noWrap/>
            <w:vAlign w:val="center"/>
          </w:tcPr>
          <w:p w14:paraId="3D22BC7E">
            <w:pPr>
              <w:widowControl/>
              <w:snapToGrid w:val="0"/>
              <w:spacing w:line="300" w:lineRule="auto"/>
              <w:rPr>
                <w:kern w:val="0"/>
                <w:sz w:val="24"/>
              </w:rPr>
            </w:pPr>
            <w:r>
              <w:rPr>
                <w:kern w:val="0"/>
                <w:sz w:val="24"/>
              </w:rPr>
              <w:t>Adaptive Binary Splitting</w:t>
            </w:r>
          </w:p>
        </w:tc>
        <w:tc>
          <w:tcPr>
            <w:tcW w:w="3045" w:type="dxa"/>
            <w:shd w:val="clear" w:color="auto" w:fill="auto"/>
            <w:noWrap/>
            <w:vAlign w:val="center"/>
          </w:tcPr>
          <w:p w14:paraId="78A5FAF2">
            <w:pPr>
              <w:widowControl/>
              <w:snapToGrid w:val="0"/>
              <w:spacing w:line="300" w:lineRule="auto"/>
              <w:rPr>
                <w:kern w:val="0"/>
                <w:sz w:val="24"/>
              </w:rPr>
            </w:pPr>
            <w:r>
              <w:rPr>
                <w:kern w:val="0"/>
                <w:sz w:val="24"/>
              </w:rPr>
              <w:t>自适应二叉树分割</w:t>
            </w:r>
          </w:p>
        </w:tc>
      </w:tr>
      <w:tr w14:paraId="3E28725E">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167688B3">
            <w:pPr>
              <w:widowControl/>
              <w:snapToGrid w:val="0"/>
              <w:spacing w:line="300" w:lineRule="auto"/>
              <w:rPr>
                <w:color w:val="000000"/>
                <w:kern w:val="0"/>
                <w:sz w:val="24"/>
              </w:rPr>
            </w:pPr>
            <w:r>
              <w:rPr>
                <w:color w:val="000000"/>
                <w:kern w:val="0"/>
                <w:sz w:val="24"/>
              </w:rPr>
              <w:t>AES</w:t>
            </w:r>
          </w:p>
        </w:tc>
        <w:tc>
          <w:tcPr>
            <w:tcW w:w="4935" w:type="dxa"/>
            <w:shd w:val="clear" w:color="auto" w:fill="auto"/>
            <w:noWrap/>
            <w:vAlign w:val="center"/>
          </w:tcPr>
          <w:p w14:paraId="5C66F745">
            <w:pPr>
              <w:widowControl/>
              <w:snapToGrid w:val="0"/>
              <w:spacing w:line="300" w:lineRule="auto"/>
              <w:rPr>
                <w:color w:val="000000"/>
                <w:kern w:val="0"/>
                <w:sz w:val="24"/>
              </w:rPr>
            </w:pPr>
            <w:r>
              <w:rPr>
                <w:color w:val="000000"/>
                <w:kern w:val="0"/>
                <w:sz w:val="24"/>
              </w:rPr>
              <w:t>Advanced Encryption Standard</w:t>
            </w:r>
          </w:p>
        </w:tc>
        <w:tc>
          <w:tcPr>
            <w:tcW w:w="3045" w:type="dxa"/>
            <w:shd w:val="clear" w:color="auto" w:fill="auto"/>
            <w:noWrap/>
            <w:vAlign w:val="center"/>
          </w:tcPr>
          <w:p w14:paraId="7528ED67">
            <w:pPr>
              <w:widowControl/>
              <w:snapToGrid w:val="0"/>
              <w:spacing w:line="300" w:lineRule="auto"/>
              <w:rPr>
                <w:color w:val="000000"/>
                <w:kern w:val="0"/>
                <w:sz w:val="24"/>
              </w:rPr>
            </w:pPr>
            <w:r>
              <w:rPr>
                <w:color w:val="000000"/>
                <w:kern w:val="0"/>
                <w:sz w:val="24"/>
              </w:rPr>
              <w:t>高级加密标准</w:t>
            </w:r>
          </w:p>
        </w:tc>
      </w:tr>
      <w:tr w14:paraId="4FC29552">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30B853FF">
            <w:pPr>
              <w:widowControl/>
              <w:snapToGrid w:val="0"/>
              <w:spacing w:line="300" w:lineRule="auto"/>
              <w:rPr>
                <w:kern w:val="0"/>
                <w:sz w:val="24"/>
              </w:rPr>
            </w:pPr>
            <w:r>
              <w:rPr>
                <w:kern w:val="0"/>
                <w:sz w:val="24"/>
              </w:rPr>
              <w:t>AMS</w:t>
            </w:r>
          </w:p>
        </w:tc>
        <w:tc>
          <w:tcPr>
            <w:tcW w:w="4935" w:type="dxa"/>
            <w:shd w:val="clear" w:color="auto" w:fill="auto"/>
            <w:noWrap/>
            <w:vAlign w:val="center"/>
          </w:tcPr>
          <w:p w14:paraId="2A7B1AEE">
            <w:pPr>
              <w:widowControl/>
              <w:snapToGrid w:val="0"/>
              <w:spacing w:line="300" w:lineRule="auto"/>
              <w:rPr>
                <w:kern w:val="0"/>
                <w:sz w:val="24"/>
              </w:rPr>
            </w:pPr>
            <w:r>
              <w:rPr>
                <w:kern w:val="0"/>
                <w:sz w:val="24"/>
              </w:rPr>
              <w:t>Adaptive Multi-tree Search</w:t>
            </w:r>
          </w:p>
        </w:tc>
        <w:tc>
          <w:tcPr>
            <w:tcW w:w="3045" w:type="dxa"/>
            <w:shd w:val="clear" w:color="auto" w:fill="auto"/>
            <w:noWrap/>
            <w:vAlign w:val="center"/>
          </w:tcPr>
          <w:p w14:paraId="4FC4E644">
            <w:pPr>
              <w:widowControl/>
              <w:snapToGrid w:val="0"/>
              <w:spacing w:line="300" w:lineRule="auto"/>
              <w:rPr>
                <w:kern w:val="0"/>
                <w:sz w:val="24"/>
              </w:rPr>
            </w:pPr>
            <w:r>
              <w:rPr>
                <w:kern w:val="0"/>
                <w:sz w:val="24"/>
              </w:rPr>
              <w:t>自适应多叉树</w:t>
            </w:r>
          </w:p>
        </w:tc>
      </w:tr>
      <w:tr w14:paraId="4B74580D">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76E743BA">
            <w:pPr>
              <w:widowControl/>
              <w:snapToGrid w:val="0"/>
              <w:spacing w:line="300" w:lineRule="auto"/>
              <w:rPr>
                <w:kern w:val="0"/>
                <w:sz w:val="24"/>
              </w:rPr>
            </w:pPr>
            <w:r>
              <w:rPr>
                <w:kern w:val="0"/>
                <w:sz w:val="24"/>
              </w:rPr>
              <w:t>AQS</w:t>
            </w:r>
          </w:p>
        </w:tc>
        <w:tc>
          <w:tcPr>
            <w:tcW w:w="4935" w:type="dxa"/>
            <w:shd w:val="clear" w:color="auto" w:fill="auto"/>
            <w:noWrap/>
            <w:vAlign w:val="center"/>
          </w:tcPr>
          <w:p w14:paraId="211E27B7">
            <w:pPr>
              <w:widowControl/>
              <w:snapToGrid w:val="0"/>
              <w:spacing w:line="300" w:lineRule="auto"/>
              <w:rPr>
                <w:kern w:val="0"/>
                <w:sz w:val="24"/>
              </w:rPr>
            </w:pPr>
            <w:r>
              <w:rPr>
                <w:kern w:val="0"/>
                <w:sz w:val="24"/>
              </w:rPr>
              <w:t>Adaptive Query Splitting</w:t>
            </w:r>
          </w:p>
        </w:tc>
        <w:tc>
          <w:tcPr>
            <w:tcW w:w="3045" w:type="dxa"/>
            <w:shd w:val="clear" w:color="auto" w:fill="auto"/>
            <w:noWrap/>
            <w:vAlign w:val="center"/>
          </w:tcPr>
          <w:p w14:paraId="1CE655C0">
            <w:pPr>
              <w:widowControl/>
              <w:snapToGrid w:val="0"/>
              <w:spacing w:line="300" w:lineRule="auto"/>
              <w:rPr>
                <w:kern w:val="0"/>
                <w:sz w:val="24"/>
              </w:rPr>
            </w:pPr>
            <w:r>
              <w:rPr>
                <w:kern w:val="0"/>
                <w:sz w:val="24"/>
              </w:rPr>
              <w:t>自适应查询分割树</w:t>
            </w:r>
          </w:p>
        </w:tc>
      </w:tr>
      <w:tr w14:paraId="1EA6E86D">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4962D87E">
            <w:pPr>
              <w:widowControl/>
              <w:snapToGrid w:val="0"/>
              <w:spacing w:line="300" w:lineRule="auto"/>
              <w:rPr>
                <w:kern w:val="0"/>
                <w:sz w:val="24"/>
              </w:rPr>
            </w:pPr>
            <w:r>
              <w:rPr>
                <w:kern w:val="0"/>
                <w:sz w:val="24"/>
              </w:rPr>
              <w:t>ARAP</w:t>
            </w:r>
          </w:p>
        </w:tc>
        <w:tc>
          <w:tcPr>
            <w:tcW w:w="4935" w:type="dxa"/>
            <w:shd w:val="clear" w:color="auto" w:fill="auto"/>
            <w:noWrap/>
            <w:vAlign w:val="center"/>
          </w:tcPr>
          <w:p w14:paraId="70183795">
            <w:pPr>
              <w:widowControl/>
              <w:snapToGrid w:val="0"/>
              <w:spacing w:line="300" w:lineRule="auto"/>
              <w:rPr>
                <w:kern w:val="0"/>
                <w:sz w:val="24"/>
              </w:rPr>
            </w:pPr>
            <w:r>
              <w:rPr>
                <w:kern w:val="0"/>
                <w:sz w:val="24"/>
              </w:rPr>
              <w:t>Anonymous RFIDAuthentication Protocol</w:t>
            </w:r>
          </w:p>
        </w:tc>
        <w:tc>
          <w:tcPr>
            <w:tcW w:w="3045" w:type="dxa"/>
            <w:shd w:val="clear" w:color="auto" w:fill="auto"/>
            <w:noWrap/>
            <w:vAlign w:val="center"/>
          </w:tcPr>
          <w:p w14:paraId="6C1938DA">
            <w:pPr>
              <w:widowControl/>
              <w:snapToGrid w:val="0"/>
              <w:spacing w:line="300" w:lineRule="auto"/>
              <w:rPr>
                <w:kern w:val="0"/>
                <w:sz w:val="24"/>
              </w:rPr>
            </w:pPr>
            <w:r>
              <w:rPr>
                <w:kern w:val="0"/>
                <w:sz w:val="24"/>
              </w:rPr>
              <w:t>匿名RFID认证协议</w:t>
            </w:r>
          </w:p>
        </w:tc>
      </w:tr>
      <w:tr w14:paraId="39E99256">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042F605D">
            <w:pPr>
              <w:widowControl/>
              <w:snapToGrid w:val="0"/>
              <w:spacing w:line="300" w:lineRule="auto"/>
              <w:rPr>
                <w:kern w:val="0"/>
                <w:sz w:val="24"/>
              </w:rPr>
            </w:pPr>
            <w:r>
              <w:rPr>
                <w:kern w:val="0"/>
                <w:sz w:val="24"/>
              </w:rPr>
              <w:t>ASC</w:t>
            </w:r>
          </w:p>
        </w:tc>
        <w:tc>
          <w:tcPr>
            <w:tcW w:w="4935" w:type="dxa"/>
            <w:shd w:val="clear" w:color="auto" w:fill="auto"/>
            <w:noWrap/>
            <w:vAlign w:val="center"/>
          </w:tcPr>
          <w:p w14:paraId="28907D32">
            <w:pPr>
              <w:widowControl/>
              <w:snapToGrid w:val="0"/>
              <w:spacing w:line="300" w:lineRule="auto"/>
              <w:rPr>
                <w:kern w:val="0"/>
                <w:sz w:val="24"/>
              </w:rPr>
            </w:pPr>
            <w:r>
              <w:rPr>
                <w:kern w:val="0"/>
                <w:sz w:val="24"/>
              </w:rPr>
              <w:t>Allocated Slot Counter</w:t>
            </w:r>
          </w:p>
        </w:tc>
        <w:tc>
          <w:tcPr>
            <w:tcW w:w="3045" w:type="dxa"/>
            <w:shd w:val="clear" w:color="auto" w:fill="auto"/>
            <w:noWrap/>
            <w:vAlign w:val="center"/>
          </w:tcPr>
          <w:p w14:paraId="4A1F9D7D">
            <w:pPr>
              <w:widowControl/>
              <w:snapToGrid w:val="0"/>
              <w:spacing w:line="300" w:lineRule="auto"/>
              <w:rPr>
                <w:kern w:val="0"/>
                <w:sz w:val="24"/>
              </w:rPr>
            </w:pPr>
            <w:r>
              <w:rPr>
                <w:kern w:val="0"/>
                <w:sz w:val="24"/>
              </w:rPr>
              <w:t>分配计数器</w:t>
            </w:r>
          </w:p>
        </w:tc>
      </w:tr>
      <w:tr w14:paraId="30D47D47">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509FC37C">
            <w:pPr>
              <w:widowControl/>
              <w:snapToGrid w:val="0"/>
              <w:spacing w:line="300" w:lineRule="auto"/>
              <w:rPr>
                <w:color w:val="000000"/>
                <w:kern w:val="0"/>
                <w:sz w:val="24"/>
              </w:rPr>
            </w:pPr>
            <w:r>
              <w:rPr>
                <w:color w:val="000000"/>
                <w:kern w:val="0"/>
                <w:sz w:val="24"/>
              </w:rPr>
              <w:t>BSCTTA</w:t>
            </w:r>
          </w:p>
        </w:tc>
        <w:tc>
          <w:tcPr>
            <w:tcW w:w="4935" w:type="dxa"/>
            <w:shd w:val="clear" w:color="auto" w:fill="auto"/>
            <w:noWrap/>
            <w:vAlign w:val="center"/>
          </w:tcPr>
          <w:p w14:paraId="1C1B4883">
            <w:pPr>
              <w:widowControl/>
              <w:snapToGrid w:val="0"/>
              <w:spacing w:line="300" w:lineRule="auto"/>
              <w:rPr>
                <w:color w:val="000000"/>
                <w:kern w:val="0"/>
                <w:sz w:val="24"/>
              </w:rPr>
            </w:pPr>
            <w:r>
              <w:rPr>
                <w:color w:val="000000"/>
                <w:kern w:val="0"/>
                <w:sz w:val="24"/>
              </w:rPr>
              <w:t>Bi-Slotted Collision Tracking Tree Algorithm</w:t>
            </w:r>
          </w:p>
        </w:tc>
        <w:tc>
          <w:tcPr>
            <w:tcW w:w="3045" w:type="dxa"/>
            <w:shd w:val="clear" w:color="auto" w:fill="auto"/>
            <w:noWrap/>
            <w:vAlign w:val="center"/>
          </w:tcPr>
          <w:p w14:paraId="5DB9829C">
            <w:pPr>
              <w:widowControl/>
              <w:snapToGrid w:val="0"/>
              <w:spacing w:line="300" w:lineRule="auto"/>
              <w:rPr>
                <w:color w:val="000000"/>
                <w:kern w:val="0"/>
                <w:sz w:val="24"/>
              </w:rPr>
            </w:pPr>
            <w:r>
              <w:rPr>
                <w:color w:val="000000"/>
                <w:kern w:val="0"/>
                <w:sz w:val="24"/>
              </w:rPr>
              <w:t>双时隙碰撞跟踪树算法</w:t>
            </w:r>
          </w:p>
        </w:tc>
      </w:tr>
      <w:tr w14:paraId="1A0A90D2">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62D6E821">
            <w:pPr>
              <w:widowControl/>
              <w:snapToGrid w:val="0"/>
              <w:spacing w:line="300" w:lineRule="auto"/>
              <w:rPr>
                <w:kern w:val="0"/>
                <w:sz w:val="24"/>
              </w:rPr>
            </w:pPr>
            <w:r>
              <w:rPr>
                <w:kern w:val="0"/>
                <w:sz w:val="24"/>
              </w:rPr>
              <w:t>I4QT</w:t>
            </w:r>
          </w:p>
        </w:tc>
        <w:tc>
          <w:tcPr>
            <w:tcW w:w="4935" w:type="dxa"/>
            <w:shd w:val="clear" w:color="auto" w:fill="auto"/>
            <w:noWrap/>
            <w:vAlign w:val="center"/>
          </w:tcPr>
          <w:p w14:paraId="699423EF">
            <w:pPr>
              <w:widowControl/>
              <w:snapToGrid w:val="0"/>
              <w:spacing w:line="300" w:lineRule="auto"/>
              <w:rPr>
                <w:kern w:val="0"/>
                <w:sz w:val="24"/>
              </w:rPr>
            </w:pPr>
            <w:r>
              <w:rPr>
                <w:kern w:val="0"/>
                <w:sz w:val="24"/>
              </w:rPr>
              <w:t>Improved 4-ary Query Tree</w:t>
            </w:r>
          </w:p>
        </w:tc>
        <w:tc>
          <w:tcPr>
            <w:tcW w:w="3045" w:type="dxa"/>
            <w:shd w:val="clear" w:color="auto" w:fill="auto"/>
            <w:noWrap/>
            <w:vAlign w:val="center"/>
          </w:tcPr>
          <w:p w14:paraId="733381E1">
            <w:pPr>
              <w:widowControl/>
              <w:snapToGrid w:val="0"/>
              <w:spacing w:line="300" w:lineRule="auto"/>
              <w:rPr>
                <w:kern w:val="0"/>
                <w:sz w:val="24"/>
              </w:rPr>
            </w:pPr>
            <w:r>
              <w:rPr>
                <w:kern w:val="0"/>
                <w:sz w:val="24"/>
              </w:rPr>
              <w:t>改进型四叉查询树</w:t>
            </w:r>
          </w:p>
        </w:tc>
      </w:tr>
      <w:tr w14:paraId="66F69928">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22629A56">
            <w:pPr>
              <w:widowControl/>
              <w:snapToGrid w:val="0"/>
              <w:spacing w:line="300" w:lineRule="auto"/>
              <w:rPr>
                <w:kern w:val="0"/>
                <w:sz w:val="24"/>
              </w:rPr>
            </w:pPr>
            <w:r>
              <w:rPr>
                <w:kern w:val="0"/>
                <w:sz w:val="24"/>
              </w:rPr>
              <w:t>IAMS</w:t>
            </w:r>
          </w:p>
        </w:tc>
        <w:tc>
          <w:tcPr>
            <w:tcW w:w="4935" w:type="dxa"/>
            <w:shd w:val="clear" w:color="auto" w:fill="auto"/>
            <w:noWrap/>
            <w:vAlign w:val="center"/>
          </w:tcPr>
          <w:p w14:paraId="3BC7AB1C">
            <w:pPr>
              <w:widowControl/>
              <w:snapToGrid w:val="0"/>
              <w:spacing w:line="300" w:lineRule="auto"/>
              <w:rPr>
                <w:kern w:val="0"/>
                <w:sz w:val="24"/>
              </w:rPr>
            </w:pPr>
            <w:r>
              <w:rPr>
                <w:kern w:val="0"/>
                <w:sz w:val="24"/>
              </w:rPr>
              <w:t>Improved Adaptive Multi-tree Search</w:t>
            </w:r>
          </w:p>
        </w:tc>
        <w:tc>
          <w:tcPr>
            <w:tcW w:w="3045" w:type="dxa"/>
            <w:shd w:val="clear" w:color="auto" w:fill="auto"/>
            <w:noWrap/>
            <w:vAlign w:val="center"/>
          </w:tcPr>
          <w:p w14:paraId="75FC3127">
            <w:pPr>
              <w:widowControl/>
              <w:snapToGrid w:val="0"/>
              <w:spacing w:line="300" w:lineRule="auto"/>
              <w:rPr>
                <w:kern w:val="0"/>
                <w:sz w:val="24"/>
              </w:rPr>
            </w:pPr>
            <w:r>
              <w:rPr>
                <w:kern w:val="0"/>
                <w:sz w:val="24"/>
              </w:rPr>
              <w:t>改进型自适应多叉树</w:t>
            </w:r>
          </w:p>
        </w:tc>
      </w:tr>
    </w:tbl>
    <w:p w14:paraId="1D5E7444">
      <w:pPr>
        <w:pStyle w:val="34"/>
        <w:ind w:firstLine="480"/>
      </w:pPr>
    </w:p>
    <w:p w14:paraId="4B9F1B49">
      <w:pPr>
        <w:pStyle w:val="34"/>
        <w:ind w:firstLine="480"/>
        <w:rPr>
          <w:color w:val="FF0000"/>
        </w:rPr>
      </w:pPr>
      <w:r>
        <w:rPr>
          <w:color w:val="FF0000"/>
        </w:rPr>
        <w:t>本部分内容非强制性要求，如果论文中所用符号不多，可以省略《专用术语注释表》。</w:t>
      </w:r>
    </w:p>
    <w:p w14:paraId="31E69D68">
      <w:pPr>
        <w:pStyle w:val="34"/>
        <w:ind w:firstLine="480"/>
        <w:rPr>
          <w:color w:val="FF0000"/>
        </w:rPr>
      </w:pPr>
    </w:p>
    <w:p w14:paraId="78C332C4">
      <w:pPr>
        <w:pStyle w:val="2"/>
        <w:sectPr>
          <w:headerReference r:id="rId21" w:type="default"/>
          <w:footerReference r:id="rId22" w:type="default"/>
          <w:pgSz w:w="11906" w:h="16838"/>
          <w:pgMar w:top="1701" w:right="1417" w:bottom="1417" w:left="1417" w:header="851" w:footer="992" w:gutter="0"/>
          <w:pgBorders>
            <w:top w:val="none" w:sz="0" w:space="0"/>
            <w:left w:val="none" w:sz="0" w:space="0"/>
            <w:bottom w:val="none" w:sz="0" w:space="0"/>
            <w:right w:val="none" w:sz="0" w:space="0"/>
          </w:pgBorders>
          <w:pgNumType w:fmt="upperRoman"/>
          <w:cols w:space="425" w:num="1"/>
          <w:docGrid w:type="lines" w:linePitch="312" w:charSpace="0"/>
        </w:sectPr>
      </w:pPr>
    </w:p>
    <w:p w14:paraId="3D9A3834">
      <w:pPr>
        <w:pStyle w:val="2"/>
        <w:numPr>
          <w:ilvl w:val="0"/>
          <w:numId w:val="0"/>
        </w:numPr>
        <w:rPr>
          <w:sz w:val="32"/>
          <w:szCs w:val="40"/>
        </w:rPr>
      </w:pPr>
      <w:bookmarkStart w:id="5" w:name="_Toc82185433"/>
      <w:r>
        <w:rPr>
          <w:rFonts w:hint="eastAsia" w:ascii="黑体" w:eastAsia="黑体"/>
          <w:sz w:val="32"/>
          <w:szCs w:val="32"/>
        </w:rPr>
        <mc:AlternateContent>
          <mc:Choice Requires="wps">
            <w:drawing>
              <wp:anchor distT="0" distB="0" distL="114300" distR="114300" simplePos="0" relativeHeight="251677696" behindDoc="0" locked="0" layoutInCell="1" allowOverlap="1">
                <wp:simplePos x="0" y="0"/>
                <wp:positionH relativeFrom="column">
                  <wp:posOffset>-447040</wp:posOffset>
                </wp:positionH>
                <wp:positionV relativeFrom="paragraph">
                  <wp:posOffset>64770</wp:posOffset>
                </wp:positionV>
                <wp:extent cx="2286000" cy="693420"/>
                <wp:effectExtent l="5080" t="4445" r="13970" b="521335"/>
                <wp:wrapNone/>
                <wp:docPr id="25" name="矩形标注 25"/>
                <wp:cNvGraphicFramePr/>
                <a:graphic xmlns:a="http://schemas.openxmlformats.org/drawingml/2006/main">
                  <a:graphicData uri="http://schemas.microsoft.com/office/word/2010/wordprocessingShape">
                    <wps:wsp>
                      <wps:cNvSpPr/>
                      <wps:spPr>
                        <a:xfrm>
                          <a:off x="0" y="0"/>
                          <a:ext cx="2286000" cy="693420"/>
                        </a:xfrm>
                        <a:prstGeom prst="wedgeRectCallout">
                          <a:avLst>
                            <a:gd name="adj1" fmla="val -10027"/>
                            <a:gd name="adj2" fmla="val 123443"/>
                          </a:avLst>
                        </a:prstGeom>
                        <a:solidFill>
                          <a:srgbClr val="FFFFFF"/>
                        </a:solidFill>
                        <a:ln w="9525" cap="flat" cmpd="sng">
                          <a:solidFill>
                            <a:srgbClr val="000000"/>
                          </a:solidFill>
                          <a:prstDash val="solid"/>
                          <a:miter/>
                          <a:headEnd type="none" w="med" len="med"/>
                          <a:tailEnd type="none" w="med" len="med"/>
                        </a:ln>
                      </wps:spPr>
                      <wps:txbx>
                        <w:txbxContent>
                          <w:p w14:paraId="6F0D1F4A">
                            <w:pPr>
                              <w:rPr>
                                <w:rFonts w:ascii="宋体" w:hAnsi="宋体"/>
                                <w:sz w:val="18"/>
                                <w:szCs w:val="18"/>
                              </w:rPr>
                            </w:pPr>
                            <w:r>
                              <w:rPr>
                                <w:rFonts w:hint="eastAsia" w:ascii="宋体" w:hAnsi="宋体"/>
                                <w:sz w:val="18"/>
                                <w:szCs w:val="18"/>
                              </w:rPr>
                              <w:t>一级节标题：黑体四号加粗顶左，单倍行距，段前24磅，段后6磅，序号与题名间空一个汉字符字符</w:t>
                            </w:r>
                          </w:p>
                        </w:txbxContent>
                      </wps:txbx>
                      <wps:bodyPr upright="1"/>
                    </wps:wsp>
                  </a:graphicData>
                </a:graphic>
              </wp:anchor>
            </w:drawing>
          </mc:Choice>
          <mc:Fallback>
            <w:pict>
              <v:shape id="_x0000_s1026" o:spid="_x0000_s1026" o:spt="61" type="#_x0000_t61" style="position:absolute;left:0pt;margin-left:-35.2pt;margin-top:5.1pt;height:54.6pt;width:180pt;z-index:251677696;mso-width-relative:page;mso-height-relative:page;" fillcolor="#FFFFFF" filled="t" stroked="t" coordsize="21600,21600" o:gfxdata="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qV8wudoAAAAKAQAADwAAAAAAAAABACAAAAAiAAAA&#10;ZHJzL2Rvd25yZXYueG1sUEsBAhQAFAAAAAgAh07iQF3QecQ+AgAAkAQAAA4AAAAAAAAAAQAgAAAA&#10;KQEAAGRycy9lMm9Eb2MueG1sUEsFBgAAAAAGAAYAWQEAANkFAAAAAA==&#10;" adj="8634,37464">
                <v:fill on="t" focussize="0,0"/>
                <v:stroke color="#000000" joinstyle="miter"/>
                <v:imagedata o:title=""/>
                <o:lock v:ext="edit" aspectratio="f"/>
                <v:textbox>
                  <w:txbxContent>
                    <w:p w14:paraId="6F0D1F4A">
                      <w:pPr>
                        <w:rPr>
                          <w:rFonts w:ascii="宋体" w:hAnsi="宋体"/>
                          <w:sz w:val="18"/>
                          <w:szCs w:val="18"/>
                        </w:rPr>
                      </w:pPr>
                      <w:r>
                        <w:rPr>
                          <w:rFonts w:hint="eastAsia" w:ascii="宋体" w:hAnsi="宋体"/>
                          <w:sz w:val="18"/>
                          <w:szCs w:val="18"/>
                        </w:rPr>
                        <w:t>一级节标题：黑体四号加粗顶左，单倍行距，段前24磅，段后6磅，序号与题名间空一个汉字符字符</w:t>
                      </w:r>
                    </w:p>
                  </w:txbxContent>
                </v:textbox>
              </v:shape>
            </w:pict>
          </mc:Fallback>
        </mc:AlternateContent>
      </w:r>
      <w:r>
        <w:rPr>
          <w:rFonts w:ascii="黑体" w:eastAsia="黑体"/>
          <w:sz w:val="20"/>
          <w:szCs w:val="32"/>
        </w:rPr>
        <mc:AlternateContent>
          <mc:Choice Requires="wps">
            <w:drawing>
              <wp:anchor distT="0" distB="0" distL="114300" distR="114300" simplePos="0" relativeHeight="251679744" behindDoc="0" locked="0" layoutInCell="1" allowOverlap="1">
                <wp:simplePos x="0" y="0"/>
                <wp:positionH relativeFrom="column">
                  <wp:posOffset>317500</wp:posOffset>
                </wp:positionH>
                <wp:positionV relativeFrom="paragraph">
                  <wp:posOffset>-845820</wp:posOffset>
                </wp:positionV>
                <wp:extent cx="1054100" cy="281940"/>
                <wp:effectExtent l="4445" t="4445" r="332105" b="170815"/>
                <wp:wrapNone/>
                <wp:docPr id="26" name="矩形标注 26"/>
                <wp:cNvGraphicFramePr/>
                <a:graphic xmlns:a="http://schemas.openxmlformats.org/drawingml/2006/main">
                  <a:graphicData uri="http://schemas.microsoft.com/office/word/2010/wordprocessingShape">
                    <wps:wsp>
                      <wps:cNvSpPr/>
                      <wps:spPr>
                        <a:xfrm>
                          <a:off x="0" y="0"/>
                          <a:ext cx="1054100" cy="281940"/>
                        </a:xfrm>
                        <a:prstGeom prst="wedgeRectCallout">
                          <a:avLst>
                            <a:gd name="adj1" fmla="val 76445"/>
                            <a:gd name="adj2" fmla="val 99774"/>
                          </a:avLst>
                        </a:prstGeom>
                        <a:solidFill>
                          <a:srgbClr val="FFFFFF"/>
                        </a:solidFill>
                        <a:ln w="9525" cap="flat" cmpd="sng">
                          <a:solidFill>
                            <a:srgbClr val="000000"/>
                          </a:solidFill>
                          <a:prstDash val="solid"/>
                          <a:miter/>
                          <a:headEnd type="none" w="med" len="med"/>
                          <a:tailEnd type="none" w="med" len="med"/>
                        </a:ln>
                      </wps:spPr>
                      <wps:txbx>
                        <w:txbxContent>
                          <w:p w14:paraId="07B5B7D1">
                            <w:pPr>
                              <w:spacing w:line="240" w:lineRule="exact"/>
                              <w:rPr>
                                <w:rFonts w:ascii="宋体" w:hAnsi="宋体"/>
                                <w:sz w:val="18"/>
                                <w:szCs w:val="18"/>
                              </w:rPr>
                            </w:pPr>
                            <w:r>
                              <w:rPr>
                                <w:rFonts w:hint="eastAsia" w:ascii="宋体" w:hAnsi="宋体"/>
                                <w:sz w:val="18"/>
                                <w:szCs w:val="18"/>
                              </w:rPr>
                              <w:t>宋体五号居中</w:t>
                            </w:r>
                          </w:p>
                        </w:txbxContent>
                      </wps:txbx>
                      <wps:bodyPr upright="1"/>
                    </wps:wsp>
                  </a:graphicData>
                </a:graphic>
              </wp:anchor>
            </w:drawing>
          </mc:Choice>
          <mc:Fallback>
            <w:pict>
              <v:shape id="_x0000_s1026" o:spid="_x0000_s1026" o:spt="61" type="#_x0000_t61" style="position:absolute;left:0pt;margin-left:25pt;margin-top:-66.6pt;height:22.2pt;width:83pt;z-index:251679744;mso-width-relative:page;mso-height-relative:page;" fillcolor="#FFFFFF" filled="t" stroked="t" coordsize="21600,21600" o:gfxdata="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vOdq8dYAAAALAQAADwAAAAAAAAABACAAAAAiAAAAZHJzL2Rvd25y&#10;ZXYueG1sUEsBAhQAFAAAAAgAh07iQH+RLZo5AgAAjgQAAA4AAAAAAAAAAQAgAAAAJQEAAGRycy9l&#10;Mm9Eb2MueG1sUEsFBgAAAAAGAAYAWQEAANAFAAAAAA==&#10;" adj="27312,32351">
                <v:fill on="t" focussize="0,0"/>
                <v:stroke color="#000000" joinstyle="miter"/>
                <v:imagedata o:title=""/>
                <o:lock v:ext="edit" aspectratio="f"/>
                <v:textbox>
                  <w:txbxContent>
                    <w:p w14:paraId="07B5B7D1">
                      <w:pPr>
                        <w:spacing w:line="240" w:lineRule="exact"/>
                        <w:rPr>
                          <w:rFonts w:ascii="宋体" w:hAnsi="宋体"/>
                          <w:sz w:val="18"/>
                          <w:szCs w:val="18"/>
                        </w:rPr>
                      </w:pPr>
                      <w:r>
                        <w:rPr>
                          <w:rFonts w:hint="eastAsia" w:ascii="宋体" w:hAnsi="宋体"/>
                          <w:sz w:val="18"/>
                          <w:szCs w:val="18"/>
                        </w:rPr>
                        <w:t>宋体五号居中</w:t>
                      </w:r>
                    </w:p>
                  </w:txbxContent>
                </v:textbox>
              </v:shape>
            </w:pict>
          </mc:Fallback>
        </mc:AlternateContent>
      </w:r>
      <w:r>
        <w:rPr>
          <w:rFonts w:hint="eastAsia" w:ascii="黑体" w:eastAsia="黑体"/>
          <w:sz w:val="32"/>
          <w:szCs w:val="32"/>
        </w:rPr>
        <mc:AlternateContent>
          <mc:Choice Requires="wps">
            <w:drawing>
              <wp:anchor distT="0" distB="0" distL="114300" distR="114300" simplePos="0" relativeHeight="251676672" behindDoc="0" locked="0" layoutInCell="1" allowOverlap="1">
                <wp:simplePos x="0" y="0"/>
                <wp:positionH relativeFrom="column">
                  <wp:posOffset>3619500</wp:posOffset>
                </wp:positionH>
                <wp:positionV relativeFrom="paragraph">
                  <wp:posOffset>-281305</wp:posOffset>
                </wp:positionV>
                <wp:extent cx="2628900" cy="495300"/>
                <wp:effectExtent l="273050" t="4445" r="12700" b="90805"/>
                <wp:wrapNone/>
                <wp:docPr id="27" name="矩形标注 27"/>
                <wp:cNvGraphicFramePr/>
                <a:graphic xmlns:a="http://schemas.openxmlformats.org/drawingml/2006/main">
                  <a:graphicData uri="http://schemas.microsoft.com/office/word/2010/wordprocessingShape">
                    <wps:wsp>
                      <wps:cNvSpPr/>
                      <wps:spPr>
                        <a:xfrm>
                          <a:off x="0" y="0"/>
                          <a:ext cx="2628900" cy="495300"/>
                        </a:xfrm>
                        <a:prstGeom prst="wedgeRectCallout">
                          <a:avLst>
                            <a:gd name="adj1" fmla="val -58937"/>
                            <a:gd name="adj2" fmla="val 64230"/>
                          </a:avLst>
                        </a:prstGeom>
                        <a:solidFill>
                          <a:srgbClr val="FFFFFF"/>
                        </a:solidFill>
                        <a:ln w="9525" cap="flat" cmpd="sng">
                          <a:solidFill>
                            <a:srgbClr val="000000"/>
                          </a:solidFill>
                          <a:prstDash val="solid"/>
                          <a:miter/>
                          <a:headEnd type="none" w="med" len="med"/>
                          <a:tailEnd type="none" w="med" len="med"/>
                        </a:ln>
                      </wps:spPr>
                      <wps:txbx>
                        <w:txbxContent>
                          <w:p w14:paraId="40387141">
                            <w:pPr>
                              <w:rPr>
                                <w:rFonts w:ascii="宋体" w:hAnsi="宋体"/>
                                <w:sz w:val="18"/>
                                <w:szCs w:val="18"/>
                              </w:rPr>
                            </w:pPr>
                            <w:r>
                              <w:rPr>
                                <w:rFonts w:hint="eastAsia" w:ascii="宋体" w:hAnsi="宋体"/>
                                <w:sz w:val="18"/>
                                <w:szCs w:val="18"/>
                              </w:rPr>
                              <w:t>标题：黑体三号加粗居中，单倍行距，段前24磅，段后18磅， 章序号与章名间空一个汉字符</w:t>
                            </w:r>
                          </w:p>
                        </w:txbxContent>
                      </wps:txbx>
                      <wps:bodyPr upright="1"/>
                    </wps:wsp>
                  </a:graphicData>
                </a:graphic>
              </wp:anchor>
            </w:drawing>
          </mc:Choice>
          <mc:Fallback>
            <w:pict>
              <v:shape id="_x0000_s1026" o:spid="_x0000_s1026" o:spt="61" type="#_x0000_t61" style="position:absolute;left:0pt;margin-left:285pt;margin-top:-22.15pt;height:39pt;width:207pt;z-index:251676672;mso-width-relative:page;mso-height-relative:page;" fillcolor="#FFFFFF" filled="t" stroked="t" coordsize="21600,21600" o:gfxdata="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C66XY2wAAAAoBAAAPAAAAAAAAAAEAIAAAACIAAABkcnMv&#10;ZG93bnJldi54bWxQSwECFAAUAAAACACHTuJAWxPyITkCAACPBAAADgAAAAAAAAABACAAAAAqAQAA&#10;ZHJzL2Uyb0RvYy54bWxQSwUGAAAAAAYABgBZAQAA1QUAAAAA&#10;" adj="-1930,24674">
                <v:fill on="t" focussize="0,0"/>
                <v:stroke color="#000000" joinstyle="miter"/>
                <v:imagedata o:title=""/>
                <o:lock v:ext="edit" aspectratio="f"/>
                <v:textbox>
                  <w:txbxContent>
                    <w:p w14:paraId="40387141">
                      <w:pPr>
                        <w:rPr>
                          <w:rFonts w:ascii="宋体" w:hAnsi="宋体"/>
                          <w:sz w:val="18"/>
                          <w:szCs w:val="18"/>
                        </w:rPr>
                      </w:pPr>
                      <w:r>
                        <w:rPr>
                          <w:rFonts w:hint="eastAsia" w:ascii="宋体" w:hAnsi="宋体"/>
                          <w:sz w:val="18"/>
                          <w:szCs w:val="18"/>
                        </w:rPr>
                        <w:t>标题：黑体三号加粗居中，单倍行距，段前24磅，段后18磅， 章序号与章名间空一个汉字符</w:t>
                      </w:r>
                    </w:p>
                  </w:txbxContent>
                </v:textbox>
              </v:shape>
            </w:pict>
          </mc:Fallback>
        </mc:AlternateContent>
      </w:r>
      <w:r>
        <w:rPr>
          <w:sz w:val="32"/>
          <w:szCs w:val="40"/>
        </w:rPr>
        <w:t>第</w:t>
      </w:r>
      <w:r>
        <w:rPr>
          <w:rFonts w:hint="eastAsia"/>
          <w:sz w:val="32"/>
          <w:szCs w:val="40"/>
          <w:lang w:val="en-US" w:eastAsia="zh-CN"/>
        </w:rPr>
        <w:t>1</w:t>
      </w:r>
      <w:bookmarkStart w:id="80" w:name="_GoBack"/>
      <w:bookmarkEnd w:id="80"/>
      <w:r>
        <w:rPr>
          <w:sz w:val="32"/>
          <w:szCs w:val="40"/>
        </w:rPr>
        <w:t>章  绪论</w:t>
      </w:r>
      <w:bookmarkEnd w:id="5"/>
    </w:p>
    <w:p w14:paraId="606B056B">
      <w:pPr>
        <w:pStyle w:val="34"/>
        <w:snapToGrid w:val="0"/>
        <w:spacing w:line="400" w:lineRule="exact"/>
        <w:ind w:firstLine="480"/>
      </w:pPr>
      <w:r>
        <w:rPr>
          <w:rFonts w:hint="eastAsia" w:hAnsi="宋体"/>
        </w:rPr>
        <mc:AlternateContent>
          <mc:Choice Requires="wps">
            <w:drawing>
              <wp:anchor distT="0" distB="0" distL="114300" distR="114300" simplePos="0" relativeHeight="251678720" behindDoc="0" locked="0" layoutInCell="1" allowOverlap="1">
                <wp:simplePos x="0" y="0"/>
                <wp:positionH relativeFrom="column">
                  <wp:posOffset>3213100</wp:posOffset>
                </wp:positionH>
                <wp:positionV relativeFrom="paragraph">
                  <wp:posOffset>48260</wp:posOffset>
                </wp:positionV>
                <wp:extent cx="2857500" cy="939800"/>
                <wp:effectExtent l="4445" t="5080" r="14605" b="674370"/>
                <wp:wrapNone/>
                <wp:docPr id="24" name="矩形标注 24"/>
                <wp:cNvGraphicFramePr/>
                <a:graphic xmlns:a="http://schemas.openxmlformats.org/drawingml/2006/main">
                  <a:graphicData uri="http://schemas.microsoft.com/office/word/2010/wordprocessingShape">
                    <wps:wsp>
                      <wps:cNvSpPr/>
                      <wps:spPr>
                        <a:xfrm>
                          <a:off x="0" y="0"/>
                          <a:ext cx="2857500" cy="939800"/>
                        </a:xfrm>
                        <a:prstGeom prst="wedgeRectCallout">
                          <a:avLst>
                            <a:gd name="adj1" fmla="val -40444"/>
                            <a:gd name="adj2" fmla="val 118910"/>
                          </a:avLst>
                        </a:prstGeom>
                        <a:solidFill>
                          <a:srgbClr val="FFFFFF"/>
                        </a:solidFill>
                        <a:ln w="9525" cap="flat" cmpd="sng">
                          <a:solidFill>
                            <a:srgbClr val="000000"/>
                          </a:solidFill>
                          <a:prstDash val="solid"/>
                          <a:miter/>
                          <a:headEnd type="none" w="med" len="med"/>
                          <a:tailEnd type="none" w="med" len="med"/>
                        </a:ln>
                      </wps:spPr>
                      <wps:txbx>
                        <w:txbxContent>
                          <w:p w14:paraId="35DF0C44">
                            <w:pPr>
                              <w:rPr>
                                <w:sz w:val="18"/>
                                <w:szCs w:val="18"/>
                              </w:rPr>
                            </w:pPr>
                            <w:r>
                              <w:rPr>
                                <w:rFonts w:hint="eastAsia" w:ascii="宋体" w:hAnsi="宋体"/>
                                <w:sz w:val="18"/>
                                <w:szCs w:val="18"/>
                              </w:rPr>
                              <w:t>段落文字：宋体（英</w:t>
                            </w:r>
                            <w:r>
                              <w:rPr>
                                <w:rFonts w:ascii="宋体" w:hAnsi="宋体"/>
                                <w:sz w:val="18"/>
                                <w:szCs w:val="18"/>
                              </w:rPr>
                              <w:t>文用</w:t>
                            </w:r>
                            <w:r>
                              <w:rPr>
                                <w:rFonts w:hint="eastAsia" w:ascii="宋体" w:hAnsi="宋体"/>
                                <w:sz w:val="18"/>
                                <w:szCs w:val="18"/>
                              </w:rPr>
                              <w:t>Times New Roman体）小四号，两端对齐书写，段落首行缩进2个汉字符。1.25倍行距（段落中有数学表达式时，可根据表达需要设置该段的行距），段前0行，段后0行。</w:t>
                            </w:r>
                          </w:p>
                        </w:txbxContent>
                      </wps:txbx>
                      <wps:bodyPr upright="1"/>
                    </wps:wsp>
                  </a:graphicData>
                </a:graphic>
              </wp:anchor>
            </w:drawing>
          </mc:Choice>
          <mc:Fallback>
            <w:pict>
              <v:shape id="_x0000_s1026" o:spid="_x0000_s1026" o:spt="61" type="#_x0000_t61" style="position:absolute;left:0pt;margin-left:253pt;margin-top:3.8pt;height:74pt;width:225pt;z-index:251678720;mso-width-relative:page;mso-height-relative:page;" fillcolor="#FFFFFF" filled="t" stroked="t" coordsize="21600,21600" o:gfxdata="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fYGHstgAAAAJAQAADwAAAAAAAAABACAAAAAiAAAAZHJzL2Rv&#10;d25yZXYueG1sUEsBAhQAFAAAAAgAh07iQBtRGY86AgAAkAQAAA4AAAAAAAAAAQAgAAAAJwEAAGRy&#10;cy9lMm9Eb2MueG1sUEsFBgAAAAAGAAYAWQEAANMFAAAAAA==&#10;" adj="2064,36485">
                <v:fill on="t" focussize="0,0"/>
                <v:stroke color="#000000" joinstyle="miter"/>
                <v:imagedata o:title=""/>
                <o:lock v:ext="edit" aspectratio="f"/>
                <v:textbox>
                  <w:txbxContent>
                    <w:p w14:paraId="35DF0C44">
                      <w:pPr>
                        <w:rPr>
                          <w:sz w:val="18"/>
                          <w:szCs w:val="18"/>
                        </w:rPr>
                      </w:pPr>
                      <w:r>
                        <w:rPr>
                          <w:rFonts w:hint="eastAsia" w:ascii="宋体" w:hAnsi="宋体"/>
                          <w:sz w:val="18"/>
                          <w:szCs w:val="18"/>
                        </w:rPr>
                        <w:t>段落文字：宋体（英</w:t>
                      </w:r>
                      <w:r>
                        <w:rPr>
                          <w:rFonts w:ascii="宋体" w:hAnsi="宋体"/>
                          <w:sz w:val="18"/>
                          <w:szCs w:val="18"/>
                        </w:rPr>
                        <w:t>文用</w:t>
                      </w:r>
                      <w:r>
                        <w:rPr>
                          <w:rFonts w:hint="eastAsia" w:ascii="宋体" w:hAnsi="宋体"/>
                          <w:sz w:val="18"/>
                          <w:szCs w:val="18"/>
                        </w:rPr>
                        <w:t>Times New Roman体）小四号，两端对齐书写，段落首行缩进2个汉字符。1.25倍行距（段落中有数学表达式时，可根据表达需要设置该段的行距），段前0行，段后0行。</w:t>
                      </w:r>
                    </w:p>
                  </w:txbxContent>
                </v:textbox>
              </v:shape>
            </w:pict>
          </mc:Fallback>
        </mc:AlternateContent>
      </w:r>
      <w:r>
        <w:t>《第一章引言》×××××</w:t>
      </w:r>
    </w:p>
    <w:p w14:paraId="04BBD49C">
      <w:pPr>
        <w:snapToGrid w:val="0"/>
        <w:spacing w:line="400" w:lineRule="exact"/>
      </w:pPr>
    </w:p>
    <w:p w14:paraId="34D80604">
      <w:pPr>
        <w:pStyle w:val="37"/>
        <w:numPr>
          <w:ilvl w:val="1"/>
          <w:numId w:val="0"/>
        </w:numPr>
        <w:snapToGrid w:val="0"/>
        <w:spacing w:before="0" w:after="0" w:line="400" w:lineRule="exact"/>
        <w:rPr>
          <w:rFonts w:ascii="Times New Roman" w:hAnsi="Times New Roman"/>
        </w:rPr>
      </w:pPr>
      <w:bookmarkStart w:id="6" w:name="_Toc82185434"/>
      <w:r>
        <w:rPr>
          <w:rFonts w:ascii="Times New Roman" w:hAnsi="Times New Roman"/>
        </w:rPr>
        <w:t>1.1 章内标题</w:t>
      </w:r>
      <w:bookmarkEnd w:id="6"/>
    </w:p>
    <w:p w14:paraId="5E6B9AC6">
      <w:pPr>
        <w:pStyle w:val="34"/>
        <w:snapToGrid w:val="0"/>
        <w:spacing w:line="400" w:lineRule="exact"/>
        <w:ind w:firstLine="480"/>
      </w:pPr>
      <w:r>
        <w:t>《正文》×××××</w:t>
      </w:r>
    </w:p>
    <w:p w14:paraId="611D772B">
      <w:pPr>
        <w:pStyle w:val="34"/>
        <w:snapToGrid w:val="0"/>
        <w:spacing w:line="400" w:lineRule="exact"/>
        <w:ind w:firstLine="480"/>
      </w:pPr>
      <w:r>
        <w:t>正文是学位论文的主体。内容可因研究课题的性质不同而有所变化。一般应包括：绪论、文献综述、理论分析、计算方法、实验方法及结果的分析讨论、见解和结论。</w:t>
      </w:r>
    </w:p>
    <w:p w14:paraId="42719346">
      <w:pPr>
        <w:pStyle w:val="34"/>
        <w:snapToGrid w:val="0"/>
        <w:spacing w:line="400" w:lineRule="exact"/>
        <w:ind w:firstLine="480"/>
      </w:pPr>
      <w:r>
        <w:t>正文一律用阿拉伯数字编排页码，页码在底部居中。</w:t>
      </w:r>
    </w:p>
    <w:p w14:paraId="1A2BB86D">
      <w:pPr>
        <w:pStyle w:val="34"/>
        <w:snapToGrid w:val="0"/>
        <w:spacing w:line="400" w:lineRule="exact"/>
        <w:ind w:firstLine="480"/>
      </w:pPr>
      <w:r>
        <w:t>以下为正文中参考文献示例，参考文献编码使用右上标标注：</w:t>
      </w:r>
    </w:p>
    <w:p w14:paraId="1A4EF8D4">
      <w:pPr>
        <w:pStyle w:val="34"/>
        <w:snapToGrid w:val="0"/>
        <w:spacing w:line="400" w:lineRule="exact"/>
        <w:ind w:firstLine="480"/>
      </w:pPr>
      <w:r>
        <w:t>这是一种重要的盲自适应算法，最早是由Godard提出来的</w:t>
      </w:r>
      <w:r>
        <w:fldChar w:fldCharType="begin">
          <w:fldData xml:space="preserve">PABOAEUAQwBpAHQAYQB0AGkAbwBuAD4APABSAGUAZgBlAHIAZQBuAGMAZQBzAD4APABJAHQAZQBt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</w:fldData>
        </w:fldChar>
      </w:r>
      <w:r>
        <w:instrText xml:space="preserve"> ADDIN NE.Ref$200703200943032869 </w:instrText>
      </w:r>
      <w:r>
        <w:fldChar w:fldCharType="separate"/>
      </w:r>
      <w:r>
        <w:rPr>
          <w:color w:val="000000"/>
          <w:kern w:val="0"/>
          <w:vertAlign w:val="superscript"/>
        </w:rPr>
        <w:t>[1]</w:t>
      </w:r>
      <w:r>
        <w:fldChar w:fldCharType="end"/>
      </w:r>
      <w:r>
        <w:t>。</w:t>
      </w:r>
    </w:p>
    <w:p w14:paraId="62AC9E93">
      <w:pPr>
        <w:pStyle w:val="34"/>
        <w:snapToGrid w:val="0"/>
        <w:spacing w:line="400" w:lineRule="exact"/>
        <w:ind w:firstLine="480"/>
      </w:pPr>
      <w:r>
        <w:t>移动无线信道中的时间色散与频率色散可能产生4种显著效应</w:t>
      </w:r>
      <w:r>
        <w:fldChar w:fldCharType="begin">
          <w:fldData xml:space="preserve">PABOAEUAQwBpAHQAYQB0AGkAbwBuAD4APABSAGUAZgBlAHIAZQBuAGMAZQBzAD4APABJAHQAZQBt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</w:fldData>
        </w:fldChar>
      </w:r>
      <w:r>
        <w:instrText xml:space="preserve"> ADDIN NE.Ref$200703200943032421 </w:instrText>
      </w:r>
      <w:r>
        <w:fldChar w:fldCharType="separate"/>
      </w:r>
      <w:r>
        <w:rPr>
          <w:color w:val="000000"/>
          <w:kern w:val="0"/>
          <w:vertAlign w:val="superscript"/>
        </w:rPr>
        <w:t>[2]</w:t>
      </w:r>
      <w:r>
        <w:fldChar w:fldCharType="end"/>
      </w:r>
      <w:r>
        <w:t>，这些是由信号、信道及发送速率的特性引起的。</w:t>
      </w:r>
    </w:p>
    <w:p w14:paraId="134C6B23">
      <w:pPr>
        <w:pStyle w:val="34"/>
        <w:snapToGrid w:val="0"/>
        <w:spacing w:line="400" w:lineRule="exact"/>
        <w:ind w:firstLine="560"/>
      </w:pPr>
      <w:r>
        <w:rPr>
          <w:rFonts w:ascii="黑体" w:eastAsia="黑体"/>
          <w:sz w:val="28"/>
        </w:rPr>
        <mc:AlternateContent>
          <mc:Choice Requires="wps">
            <w:drawing>
              <wp:anchor distT="0" distB="0" distL="114300" distR="114300" simplePos="0" relativeHeight="251684864" behindDoc="0" locked="0" layoutInCell="1" allowOverlap="1">
                <wp:simplePos x="0" y="0"/>
                <wp:positionH relativeFrom="column">
                  <wp:posOffset>1519555</wp:posOffset>
                </wp:positionH>
                <wp:positionV relativeFrom="paragraph">
                  <wp:posOffset>348615</wp:posOffset>
                </wp:positionV>
                <wp:extent cx="2286000" cy="1036320"/>
                <wp:effectExtent l="598805" t="4445" r="10795" b="6985"/>
                <wp:wrapNone/>
                <wp:docPr id="32" name="矩形标注 32"/>
                <wp:cNvGraphicFramePr/>
                <a:graphic xmlns:a="http://schemas.openxmlformats.org/drawingml/2006/main">
                  <a:graphicData uri="http://schemas.microsoft.com/office/word/2010/wordprocessingShape">
                    <wps:wsp>
                      <wps:cNvSpPr/>
                      <wps:spPr>
                        <a:xfrm>
                          <a:off x="0" y="0"/>
                          <a:ext cx="2286000" cy="1036320"/>
                        </a:xfrm>
                        <a:prstGeom prst="wedgeRectCallout">
                          <a:avLst>
                            <a:gd name="adj1" fmla="val -75222"/>
                            <a:gd name="adj2" fmla="val 12316"/>
                          </a:avLst>
                        </a:prstGeom>
                        <a:solidFill>
                          <a:srgbClr val="FFFFFF"/>
                        </a:solidFill>
                        <a:ln w="9525" cap="flat" cmpd="sng">
                          <a:solidFill>
                            <a:srgbClr val="000000"/>
                          </a:solidFill>
                          <a:prstDash val="solid"/>
                          <a:miter/>
                          <a:headEnd type="none" w="med" len="med"/>
                          <a:tailEnd type="none" w="med" len="med"/>
                        </a:ln>
                      </wps:spPr>
                      <wps:txbx>
                        <w:txbxContent>
                          <w:p w14:paraId="4A96CD0E">
                            <w:pPr>
                              <w:spacing w:line="240" w:lineRule="exact"/>
                              <w:rPr>
                                <w:rFonts w:ascii="宋体" w:hAnsi="宋体"/>
                                <w:sz w:val="18"/>
                                <w:szCs w:val="18"/>
                              </w:rPr>
                            </w:pPr>
                            <w:r>
                              <w:rPr>
                                <w:rFonts w:hint="eastAsia" w:ascii="宋体" w:hAnsi="宋体"/>
                                <w:sz w:val="18"/>
                                <w:szCs w:val="18"/>
                              </w:rPr>
                              <w:t>二级节标题：黑体小四号加粗顶左，单倍行距，段前12磅，段后6磅，序号与题名间空一个汉字符。正文往下排序号为：1.再（1）再</w:t>
                            </w:r>
                            <w:r>
                              <w:rPr>
                                <w:rFonts w:hint="eastAsia"/>
                              </w:rPr>
                              <w:fldChar w:fldCharType="begin"/>
                            </w:r>
                            <w:r>
                              <w:rPr>
                                <w:rFonts w:hint="eastAsia"/>
                              </w:rPr>
                              <w:instrText xml:space="preserve"> = 1 \* GB3 \* MERGEFORMAT </w:instrText>
                            </w:r>
                            <w:r>
                              <w:rPr>
                                <w:rFonts w:hint="eastAsia"/>
                              </w:rPr>
                              <w:fldChar w:fldCharType="separate"/>
                            </w:r>
                            <w:r>
                              <w:t>①</w:t>
                            </w:r>
                            <w:r>
                              <w:rPr>
                                <w:rFonts w:hint="eastAsia"/>
                              </w:rPr>
                              <w:fldChar w:fldCharType="end"/>
                            </w:r>
                            <w:r>
                              <w:rPr>
                                <w:rFonts w:hint="eastAsia"/>
                              </w:rPr>
                              <w:t>。</w:t>
                            </w:r>
                          </w:p>
                        </w:txbxContent>
                      </wps:txbx>
                      <wps:bodyPr upright="1"/>
                    </wps:wsp>
                  </a:graphicData>
                </a:graphic>
              </wp:anchor>
            </w:drawing>
          </mc:Choice>
          <mc:Fallback>
            <w:pict>
              <v:shape id="_x0000_s1026" o:spid="_x0000_s1026" o:spt="61" type="#_x0000_t61" style="position:absolute;left:0pt;margin-left:119.65pt;margin-top:27.45pt;height:81.6pt;width:180pt;z-index:251684864;mso-width-relative:page;mso-height-relative:page;" fillcolor="#FFFFFF" filled="t" stroked="t" coordsize="21600,21600" o:gfxdata="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BtdOvYAAAACgEAAA8AAAAAAAAAAQAgAAAAIgAAAGRy&#10;cy9kb3ducmV2LnhtbFBLAQIUABQAAAAIAIdO4kCjvHQaPgIAAJAEAAAOAAAAAAAAAAEAIAAAACcB&#10;AABkcnMvZTJvRG9jLnhtbFBLBQYAAAAABgAGAFkBAADXBQAAAAA=&#10;" adj="-5448,13460">
                <v:fill on="t" focussize="0,0"/>
                <v:stroke color="#000000" joinstyle="miter"/>
                <v:imagedata o:title=""/>
                <o:lock v:ext="edit" aspectratio="f"/>
                <v:textbox>
                  <w:txbxContent>
                    <w:p w14:paraId="4A96CD0E">
                      <w:pPr>
                        <w:spacing w:line="240" w:lineRule="exact"/>
                        <w:rPr>
                          <w:rFonts w:ascii="宋体" w:hAnsi="宋体"/>
                          <w:sz w:val="18"/>
                          <w:szCs w:val="18"/>
                        </w:rPr>
                      </w:pPr>
                      <w:r>
                        <w:rPr>
                          <w:rFonts w:hint="eastAsia" w:ascii="宋体" w:hAnsi="宋体"/>
                          <w:sz w:val="18"/>
                          <w:szCs w:val="18"/>
                        </w:rPr>
                        <w:t>二级节标题：黑体小四号加粗顶左，单倍行距，段前12磅，段后6磅，序号与题名间空一个汉字符。正文往下排序号为：1.再（1）再</w:t>
                      </w:r>
                      <w:r>
                        <w:rPr>
                          <w:rFonts w:hint="eastAsia"/>
                        </w:rPr>
                        <w:fldChar w:fldCharType="begin"/>
                      </w:r>
                      <w:r>
                        <w:rPr>
                          <w:rFonts w:hint="eastAsia"/>
                        </w:rPr>
                        <w:instrText xml:space="preserve"> = 1 \* GB3 \* MERGEFORMAT </w:instrText>
                      </w:r>
                      <w:r>
                        <w:rPr>
                          <w:rFonts w:hint="eastAsia"/>
                        </w:rPr>
                        <w:fldChar w:fldCharType="separate"/>
                      </w:r>
                      <w:r>
                        <w:t>①</w:t>
                      </w:r>
                      <w:r>
                        <w:rPr>
                          <w:rFonts w:hint="eastAsia"/>
                        </w:rPr>
                        <w:fldChar w:fldCharType="end"/>
                      </w:r>
                      <w:r>
                        <w:rPr>
                          <w:rFonts w:hint="eastAsia"/>
                        </w:rPr>
                        <w:t>。</w:t>
                      </w:r>
                    </w:p>
                  </w:txbxContent>
                </v:textbox>
              </v:shape>
            </w:pict>
          </mc:Fallback>
        </mc:AlternateContent>
      </w:r>
      <w:r>
        <w:t>本文采用的是文献</w:t>
      </w:r>
      <w:r>
        <w:fldChar w:fldCharType="begin">
          <w:fldData xml:space="preserve">PABOAEUAQwBpAHQAYQB0AGkAbwBuAD4APABSAGUAZgBlAHIAZQBuAGMAZQBzAD4APABJAHQAZQBt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</w:fldData>
        </w:fldChar>
      </w:r>
      <w:r>
        <w:instrText xml:space="preserve"> ADDIN NE.Ref$200703200943044583 </w:instrText>
      </w:r>
      <w:r>
        <w:fldChar w:fldCharType="separate"/>
      </w:r>
      <w:r>
        <w:rPr>
          <w:color w:val="000000"/>
          <w:kern w:val="0"/>
          <w:vertAlign w:val="superscript"/>
        </w:rPr>
        <w:t>[3]</w:t>
      </w:r>
      <w:r>
        <w:fldChar w:fldCharType="end"/>
      </w:r>
      <w:r>
        <w:t>中介绍的一种转换方法，通过限制信道的带宽可以得到其对应的均匀抽头延迟模型</w:t>
      </w:r>
      <w:r>
        <w:fldChar w:fldCharType="begin">
          <w:fldData xml:space="preserve">PABOAEUAQwBpAHQAYQB0AGkAbwBuAD4APABSAGUAZgBlAHIAZQBuAGMAZQBzAD4APABJAHQAZQBt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</w:fldData>
        </w:fldChar>
      </w:r>
      <w:r>
        <w:instrText xml:space="preserve"> ADDIN NE.Ref$200703200943044583 </w:instrText>
      </w:r>
      <w:r>
        <w:fldChar w:fldCharType="separate"/>
      </w:r>
      <w:r>
        <w:rPr>
          <w:color w:val="000000"/>
          <w:kern w:val="0"/>
          <w:vertAlign w:val="superscript"/>
        </w:rPr>
        <w:t>[4-5]</w:t>
      </w:r>
      <w:r>
        <w:fldChar w:fldCharType="end"/>
      </w:r>
    </w:p>
    <w:p w14:paraId="75B6C93F">
      <w:pPr>
        <w:pStyle w:val="34"/>
        <w:snapToGrid w:val="0"/>
        <w:spacing w:line="400" w:lineRule="exact"/>
        <w:ind w:firstLine="480"/>
      </w:pPr>
    </w:p>
    <w:p w14:paraId="0053642F">
      <w:pPr>
        <w:pStyle w:val="38"/>
        <w:numPr>
          <w:ilvl w:val="2"/>
          <w:numId w:val="0"/>
        </w:numPr>
        <w:snapToGrid w:val="0"/>
        <w:spacing w:before="0" w:after="0" w:line="400" w:lineRule="exact"/>
      </w:pPr>
      <w:bookmarkStart w:id="7" w:name="_Toc82185435"/>
      <w:r>
        <w:t>1.1.1章内标题</w:t>
      </w:r>
      <w:bookmarkEnd w:id="7"/>
    </w:p>
    <w:p w14:paraId="60C6AFF4">
      <w:pPr>
        <w:pStyle w:val="34"/>
        <w:snapToGrid w:val="0"/>
        <w:spacing w:line="400" w:lineRule="exact"/>
        <w:ind w:firstLine="480"/>
      </w:pPr>
      <w:r>
        <w:t>《正文》×××××</w:t>
      </w:r>
    </w:p>
    <w:p w14:paraId="41591682">
      <w:pPr>
        <w:pStyle w:val="34"/>
        <w:snapToGrid w:val="0"/>
        <w:spacing w:line="400" w:lineRule="exact"/>
        <w:ind w:left="0" w:leftChars="0" w:firstLine="0" w:firstLineChars="0"/>
      </w:pPr>
      <w:r>
        <w:t>（</w:t>
      </w:r>
      <w:r>
        <w:rPr>
          <w:rFonts w:hint="eastAsia"/>
        </w:rPr>
        <w:t>1</w:t>
      </w:r>
      <w:r>
        <w:t>）正文内二级序号</w:t>
      </w:r>
    </w:p>
    <w:p w14:paraId="11C13E2A">
      <w:pPr>
        <w:pStyle w:val="34"/>
        <w:snapToGrid w:val="0"/>
        <w:spacing w:line="400" w:lineRule="exact"/>
        <w:ind w:left="0" w:leftChars="0" w:firstLine="0" w:firstLineChars="0"/>
      </w:pPr>
      <w:r>
        <w:t>（</w:t>
      </w:r>
      <w:r>
        <w:rPr>
          <w:rFonts w:hint="eastAsia"/>
        </w:rPr>
        <w:t>2</w:t>
      </w:r>
      <w:r>
        <w:t>）正文内二级序号</w:t>
      </w:r>
    </w:p>
    <w:p w14:paraId="3D7A88EE">
      <w:pPr>
        <w:pStyle w:val="34"/>
        <w:snapToGrid w:val="0"/>
        <w:spacing w:line="400" w:lineRule="exact"/>
        <w:ind w:firstLine="480"/>
      </w:pPr>
      <w:r>
        <w:rPr>
          <w:rFonts w:hint="eastAsia"/>
        </w:rPr>
        <w:t xml:space="preserve">   </w:t>
      </w:r>
      <w:r>
        <w:rPr>
          <w:rFonts w:hint="eastAsia"/>
        </w:rPr>
        <w:fldChar w:fldCharType="begin"/>
      </w:r>
      <w:r>
        <w:rPr>
          <w:rFonts w:hint="eastAsia"/>
        </w:rPr>
        <w:instrText xml:space="preserve"> = 1 \* GB3 \* MERGEFORMAT </w:instrText>
      </w:r>
      <w:r>
        <w:rPr>
          <w:rFonts w:hint="eastAsia"/>
        </w:rPr>
        <w:fldChar w:fldCharType="separate"/>
      </w:r>
      <w:r>
        <w:t>①</w:t>
      </w:r>
      <w:r>
        <w:rPr>
          <w:rFonts w:hint="eastAsia"/>
        </w:rPr>
        <w:fldChar w:fldCharType="end"/>
      </w:r>
      <w:r>
        <w:t>正文内</w:t>
      </w:r>
      <w:r>
        <w:rPr>
          <w:rFonts w:hint="eastAsia"/>
        </w:rPr>
        <w:t>三</w:t>
      </w:r>
      <w:r>
        <w:t>级序号</w:t>
      </w:r>
    </w:p>
    <w:p w14:paraId="20E3EABB">
      <w:pPr>
        <w:pStyle w:val="34"/>
        <w:snapToGrid w:val="0"/>
        <w:spacing w:line="400" w:lineRule="exact"/>
        <w:ind w:firstLine="480"/>
      </w:pPr>
      <w:r>
        <w:rPr>
          <w:rFonts w:hint="eastAsia"/>
        </w:rPr>
        <w:t xml:space="preserve">   </w:t>
      </w:r>
      <w:r>
        <w:rPr>
          <w:rFonts w:hint="eastAsia"/>
        </w:rPr>
        <w:fldChar w:fldCharType="begin"/>
      </w:r>
      <w:r>
        <w:rPr>
          <w:rFonts w:hint="eastAsia"/>
        </w:rPr>
        <w:instrText xml:space="preserve"> = 2 \* GB3 \* MERGEFORMAT </w:instrText>
      </w:r>
      <w:r>
        <w:rPr>
          <w:rFonts w:hint="eastAsia"/>
        </w:rPr>
        <w:fldChar w:fldCharType="separate"/>
      </w:r>
      <w:r>
        <w:t>②</w:t>
      </w:r>
      <w:r>
        <w:rPr>
          <w:rFonts w:hint="eastAsia"/>
        </w:rPr>
        <w:fldChar w:fldCharType="end"/>
      </w:r>
      <w:r>
        <w:t>正文内</w:t>
      </w:r>
      <w:r>
        <w:rPr>
          <w:rFonts w:hint="eastAsia"/>
        </w:rPr>
        <w:t>三</w:t>
      </w:r>
      <w:r>
        <w:t>级序号</w:t>
      </w:r>
    </w:p>
    <w:p w14:paraId="25716CD9">
      <w:pPr>
        <w:pStyle w:val="34"/>
        <w:snapToGrid w:val="0"/>
        <w:spacing w:line="400" w:lineRule="exact"/>
        <w:ind w:left="0" w:leftChars="0" w:firstLine="0" w:firstLineChars="0"/>
      </w:pPr>
      <w:r>
        <w:t>（</w:t>
      </w:r>
      <w:r>
        <w:rPr>
          <w:rFonts w:hint="eastAsia"/>
        </w:rPr>
        <w:t>1</w:t>
      </w:r>
      <w:r>
        <w:t>）正文内二级序号</w:t>
      </w:r>
    </w:p>
    <w:p w14:paraId="0B6989D1">
      <w:pPr>
        <w:pStyle w:val="34"/>
        <w:snapToGrid w:val="0"/>
        <w:spacing w:line="400" w:lineRule="exact"/>
        <w:ind w:left="0" w:leftChars="0" w:firstLine="0" w:firstLineChars="0"/>
      </w:pPr>
      <w:r>
        <w:t>（</w:t>
      </w:r>
      <w:r>
        <w:rPr>
          <w:rFonts w:hint="eastAsia"/>
        </w:rPr>
        <w:t>2</w:t>
      </w:r>
      <w:r>
        <w:t>）正文内二级序号</w:t>
      </w:r>
    </w:p>
    <w:p w14:paraId="6AD8C741">
      <w:pPr>
        <w:pStyle w:val="34"/>
        <w:snapToGrid w:val="0"/>
        <w:spacing w:line="400" w:lineRule="exact"/>
        <w:ind w:firstLine="480"/>
      </w:pPr>
      <w:r>
        <w:rPr>
          <w:rFonts w:hint="eastAsia"/>
        </w:rPr>
        <w:t xml:space="preserve">   </w:t>
      </w:r>
      <w:r>
        <w:rPr>
          <w:rFonts w:hint="eastAsia"/>
        </w:rPr>
        <w:fldChar w:fldCharType="begin"/>
      </w:r>
      <w:r>
        <w:rPr>
          <w:rFonts w:hint="eastAsia"/>
        </w:rPr>
        <w:instrText xml:space="preserve"> = 1 \* GB3 \* MERGEFORMAT </w:instrText>
      </w:r>
      <w:r>
        <w:rPr>
          <w:rFonts w:hint="eastAsia"/>
        </w:rPr>
        <w:fldChar w:fldCharType="separate"/>
      </w:r>
      <w:r>
        <w:t>①</w:t>
      </w:r>
      <w:r>
        <w:rPr>
          <w:rFonts w:hint="eastAsia"/>
        </w:rPr>
        <w:fldChar w:fldCharType="end"/>
      </w:r>
      <w:r>
        <w:t>正文内</w:t>
      </w:r>
      <w:r>
        <w:rPr>
          <w:rFonts w:hint="eastAsia"/>
        </w:rPr>
        <w:t>三</w:t>
      </w:r>
      <w:r>
        <w:t>级序号</w:t>
      </w:r>
    </w:p>
    <w:p w14:paraId="1960E886">
      <w:pPr>
        <w:snapToGrid w:val="0"/>
        <w:spacing w:line="400" w:lineRule="exact"/>
      </w:pPr>
      <w:r>
        <w:rPr>
          <w:rFonts w:hint="eastAsia"/>
        </w:rPr>
        <w:t xml:space="preserve">        </w:t>
      </w:r>
      <w:r>
        <w:rPr>
          <w:rFonts w:hint="eastAsia"/>
          <w:sz w:val="24"/>
        </w:rPr>
        <w:fldChar w:fldCharType="begin"/>
      </w:r>
      <w:r>
        <w:rPr>
          <w:rFonts w:hint="eastAsia"/>
          <w:sz w:val="24"/>
        </w:rPr>
        <w:instrText xml:space="preserve"> = 2 \* GB3 \* MERGEFORMAT </w:instrText>
      </w:r>
      <w:r>
        <w:rPr>
          <w:rFonts w:hint="eastAsia"/>
          <w:sz w:val="24"/>
        </w:rPr>
        <w:fldChar w:fldCharType="separate"/>
      </w:r>
      <w:r>
        <w:rPr>
          <w:sz w:val="24"/>
        </w:rPr>
        <w:t>②</w:t>
      </w:r>
      <w:r>
        <w:rPr>
          <w:rFonts w:hint="eastAsia"/>
          <w:sz w:val="24"/>
        </w:rPr>
        <w:fldChar w:fldCharType="end"/>
      </w:r>
      <w:r>
        <w:rPr>
          <w:sz w:val="24"/>
        </w:rPr>
        <w:t>正文内</w:t>
      </w:r>
      <w:r>
        <w:rPr>
          <w:rFonts w:hint="eastAsia"/>
          <w:sz w:val="24"/>
        </w:rPr>
        <w:t>三</w:t>
      </w:r>
      <w:r>
        <w:rPr>
          <w:sz w:val="24"/>
        </w:rPr>
        <w:t>级序号</w:t>
      </w:r>
    </w:p>
    <w:p w14:paraId="35C52357">
      <w:pPr>
        <w:pStyle w:val="38"/>
        <w:numPr>
          <w:ilvl w:val="2"/>
          <w:numId w:val="0"/>
        </w:numPr>
        <w:snapToGrid w:val="0"/>
        <w:spacing w:before="0" w:after="0" w:line="400" w:lineRule="exact"/>
      </w:pPr>
      <w:bookmarkStart w:id="8" w:name="_Toc82185436"/>
      <w:r>
        <w:t>1.1.2章内标题</w:t>
      </w:r>
      <w:bookmarkEnd w:id="8"/>
    </w:p>
    <w:p w14:paraId="66E97F18">
      <w:pPr>
        <w:pStyle w:val="34"/>
        <w:snapToGrid w:val="0"/>
        <w:spacing w:line="400" w:lineRule="exact"/>
        <w:ind w:firstLine="480"/>
      </w:pPr>
      <w:r>
        <w:t>《正文》×××××</w:t>
      </w:r>
    </w:p>
    <w:p w14:paraId="26BDA84B">
      <w:pPr>
        <w:pStyle w:val="34"/>
        <w:snapToGrid w:val="0"/>
        <w:spacing w:line="400" w:lineRule="exact"/>
        <w:ind w:firstLine="480"/>
      </w:pPr>
    </w:p>
    <w:p w14:paraId="54EE004A">
      <w:pPr>
        <w:pStyle w:val="37"/>
        <w:numPr>
          <w:ilvl w:val="1"/>
          <w:numId w:val="0"/>
        </w:numPr>
        <w:snapToGrid w:val="0"/>
        <w:spacing w:before="0" w:after="0" w:line="400" w:lineRule="exact"/>
        <w:rPr>
          <w:rFonts w:ascii="Times New Roman" w:hAnsi="Times New Roman"/>
        </w:rPr>
      </w:pPr>
      <w:bookmarkStart w:id="9" w:name="_Toc82185437"/>
      <w:r>
        <w:rPr>
          <w:rFonts w:ascii="Times New Roman" w:hAnsi="Times New Roman"/>
        </w:rPr>
        <w:t>1.2 章内标题</w:t>
      </w:r>
      <w:bookmarkEnd w:id="9"/>
    </w:p>
    <w:p w14:paraId="498DF5D1">
      <w:pPr>
        <w:pStyle w:val="34"/>
        <w:snapToGrid w:val="0"/>
        <w:spacing w:line="400" w:lineRule="exact"/>
        <w:ind w:firstLine="480"/>
      </w:pPr>
      <w:r>
        <w:t>《正文》×××××</w:t>
      </w:r>
    </w:p>
    <w:p w14:paraId="661C3215">
      <w:pPr>
        <w:pStyle w:val="38"/>
        <w:numPr>
          <w:ilvl w:val="2"/>
          <w:numId w:val="0"/>
        </w:numPr>
        <w:snapToGrid w:val="0"/>
        <w:spacing w:before="0" w:after="0" w:line="400" w:lineRule="exact"/>
      </w:pPr>
      <w:bookmarkStart w:id="10" w:name="_Toc82185438"/>
      <w:r>
        <w:t>1.2.1章内标题</w:t>
      </w:r>
      <w:bookmarkEnd w:id="10"/>
    </w:p>
    <w:p w14:paraId="62BA43B1">
      <w:pPr>
        <w:pStyle w:val="34"/>
        <w:snapToGrid w:val="0"/>
        <w:spacing w:line="400" w:lineRule="exact"/>
        <w:ind w:firstLine="480"/>
      </w:pPr>
      <w:r>
        <w:t>《正文》×××××</w:t>
      </w:r>
    </w:p>
    <w:p w14:paraId="1EC3C501">
      <w:pPr>
        <w:pStyle w:val="34"/>
        <w:snapToGrid w:val="0"/>
        <w:spacing w:line="400" w:lineRule="exact"/>
        <w:ind w:firstLine="480"/>
      </w:pPr>
    </w:p>
    <w:p w14:paraId="576979D3">
      <w:pPr>
        <w:pStyle w:val="38"/>
        <w:numPr>
          <w:ilvl w:val="2"/>
          <w:numId w:val="0"/>
        </w:numPr>
        <w:snapToGrid w:val="0"/>
        <w:spacing w:before="0" w:after="0" w:line="400" w:lineRule="exact"/>
      </w:pPr>
      <w:bookmarkStart w:id="11" w:name="_Toc82185439"/>
      <w:r>
        <w:t>1.2.2章内标题</w:t>
      </w:r>
      <w:bookmarkEnd w:id="11"/>
    </w:p>
    <w:p w14:paraId="047371EB">
      <w:pPr>
        <w:pStyle w:val="34"/>
        <w:snapToGrid w:val="0"/>
        <w:spacing w:line="400" w:lineRule="exact"/>
        <w:ind w:firstLine="480"/>
      </w:pPr>
      <w:r>
        <w:t>《正文》×××××</w:t>
      </w:r>
    </w:p>
    <w:p w14:paraId="5BE5E4D0">
      <w:pPr>
        <w:pStyle w:val="34"/>
        <w:snapToGrid w:val="0"/>
        <w:spacing w:line="400" w:lineRule="exact"/>
        <w:ind w:firstLine="480"/>
      </w:pPr>
    </w:p>
    <w:p w14:paraId="1D87F25B">
      <w:pPr>
        <w:pStyle w:val="37"/>
        <w:numPr>
          <w:ilvl w:val="1"/>
          <w:numId w:val="0"/>
        </w:numPr>
        <w:snapToGrid w:val="0"/>
        <w:spacing w:before="0" w:after="0" w:line="400" w:lineRule="exact"/>
        <w:rPr>
          <w:rFonts w:ascii="Times New Roman" w:hAnsi="Times New Roman"/>
        </w:rPr>
      </w:pPr>
      <w:bookmarkStart w:id="12" w:name="_Toc82185440"/>
      <w:r>
        <w:rPr>
          <w:rFonts w:ascii="Times New Roman" w:hAnsi="Times New Roman"/>
        </w:rPr>
        <w:t>1.3 章内标题</w:t>
      </w:r>
      <w:bookmarkEnd w:id="12"/>
    </w:p>
    <w:p w14:paraId="03694B07">
      <w:pPr>
        <w:pStyle w:val="34"/>
        <w:snapToGrid w:val="0"/>
        <w:spacing w:line="400" w:lineRule="exact"/>
        <w:ind w:firstLine="480"/>
      </w:pPr>
      <w:r>
        <w:t>《正文》×××××</w:t>
      </w:r>
    </w:p>
    <w:p w14:paraId="79700755"/>
    <w:p w14:paraId="3F914022">
      <w:pPr>
        <w:sectPr>
          <w:headerReference r:id="rId23" w:type="default"/>
          <w:footerReference r:id="rId24" w:type="default"/>
          <w:pgSz w:w="11906" w:h="16838"/>
          <w:pgMar w:top="1701" w:right="1417" w:bottom="1417" w:left="1417"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C4D62BE">
      <w:pPr>
        <w:pStyle w:val="2"/>
        <w:numPr>
          <w:ilvl w:val="0"/>
          <w:numId w:val="0"/>
        </w:numPr>
        <w:rPr>
          <w:sz w:val="32"/>
          <w:szCs w:val="40"/>
        </w:rPr>
      </w:pPr>
      <w:bookmarkStart w:id="13" w:name="_Toc82185441"/>
      <w:r>
        <w:rPr>
          <w:sz w:val="32"/>
          <w:szCs w:val="40"/>
        </w:rPr>
        <w:t>第</w:t>
      </w:r>
      <w:r>
        <w:rPr>
          <w:rFonts w:hint="eastAsia"/>
          <w:sz w:val="32"/>
          <w:szCs w:val="40"/>
          <w:lang w:val="en-US" w:eastAsia="zh-CN"/>
        </w:rPr>
        <w:t>2</w:t>
      </w:r>
      <w:r>
        <w:rPr>
          <w:sz w:val="32"/>
          <w:szCs w:val="40"/>
        </w:rPr>
        <w:t>章  标题</w:t>
      </w:r>
      <w:bookmarkEnd w:id="13"/>
    </w:p>
    <w:p w14:paraId="0FD1C514">
      <w:pPr>
        <w:pStyle w:val="34"/>
        <w:spacing w:line="400" w:lineRule="exact"/>
        <w:ind w:firstLine="480"/>
      </w:pPr>
      <w:r>
        <w:t>《第二章引言》×××××</w:t>
      </w:r>
    </w:p>
    <w:p w14:paraId="7D8250A0">
      <w:pPr>
        <w:pStyle w:val="34"/>
        <w:spacing w:line="400" w:lineRule="exact"/>
        <w:ind w:firstLine="480"/>
      </w:pPr>
    </w:p>
    <w:p w14:paraId="0B5C0B74">
      <w:pPr>
        <w:pStyle w:val="37"/>
        <w:numPr>
          <w:ilvl w:val="1"/>
          <w:numId w:val="0"/>
        </w:numPr>
        <w:snapToGrid w:val="0"/>
        <w:spacing w:before="0" w:after="0" w:line="400" w:lineRule="exact"/>
        <w:rPr>
          <w:rFonts w:ascii="Times New Roman" w:hAnsi="Times New Roman"/>
        </w:rPr>
      </w:pPr>
      <w:bookmarkStart w:id="14" w:name="_Toc82185442"/>
      <w:r>
        <w:rPr>
          <w:rFonts w:hAnsi="宋体"/>
          <w:sz w:val="24"/>
        </w:rPr>
        <mc:AlternateContent>
          <mc:Choice Requires="wps">
            <w:drawing>
              <wp:anchor distT="0" distB="0" distL="114300" distR="114300" simplePos="0" relativeHeight="251681792" behindDoc="0" locked="0" layoutInCell="1" allowOverlap="1">
                <wp:simplePos x="0" y="0"/>
                <wp:positionH relativeFrom="column">
                  <wp:posOffset>1150620</wp:posOffset>
                </wp:positionH>
                <wp:positionV relativeFrom="paragraph">
                  <wp:posOffset>159385</wp:posOffset>
                </wp:positionV>
                <wp:extent cx="2774950" cy="297180"/>
                <wp:effectExtent l="4445" t="4445" r="20955" b="155575"/>
                <wp:wrapNone/>
                <wp:docPr id="29" name="矩形标注 29"/>
                <wp:cNvGraphicFramePr/>
                <a:graphic xmlns:a="http://schemas.openxmlformats.org/drawingml/2006/main">
                  <a:graphicData uri="http://schemas.microsoft.com/office/word/2010/wordprocessingShape">
                    <wps:wsp>
                      <wps:cNvSpPr/>
                      <wps:spPr>
                        <a:xfrm>
                          <a:off x="0" y="0"/>
                          <a:ext cx="2774950" cy="297180"/>
                        </a:xfrm>
                        <a:prstGeom prst="wedgeRectCallout">
                          <a:avLst>
                            <a:gd name="adj1" fmla="val -41074"/>
                            <a:gd name="adj2" fmla="val 97435"/>
                          </a:avLst>
                        </a:prstGeom>
                        <a:solidFill>
                          <a:srgbClr val="FFFFFF"/>
                        </a:solidFill>
                        <a:ln w="9525" cap="flat" cmpd="sng">
                          <a:solidFill>
                            <a:srgbClr val="000000"/>
                          </a:solidFill>
                          <a:prstDash val="solid"/>
                          <a:miter/>
                          <a:headEnd type="none" w="med" len="med"/>
                          <a:tailEnd type="none" w="med" len="med"/>
                        </a:ln>
                      </wps:spPr>
                      <wps:txbx>
                        <w:txbxContent>
                          <w:p w14:paraId="00C00F79">
                            <w:pPr>
                              <w:rPr>
                                <w:sz w:val="18"/>
                                <w:szCs w:val="18"/>
                              </w:rPr>
                            </w:pPr>
                            <w:r>
                              <w:rPr>
                                <w:rFonts w:hint="eastAsia" w:ascii="宋体" w:hAnsi="宋体"/>
                                <w:sz w:val="18"/>
                                <w:szCs w:val="18"/>
                              </w:rPr>
                              <w:t>顶右，用空格调整公式位置；段落格式同正文文字。</w:t>
                            </w:r>
                          </w:p>
                        </w:txbxContent>
                      </wps:txbx>
                      <wps:bodyPr upright="1"/>
                    </wps:wsp>
                  </a:graphicData>
                </a:graphic>
              </wp:anchor>
            </w:drawing>
          </mc:Choice>
          <mc:Fallback>
            <w:pict>
              <v:shape id="_x0000_s1026" o:spid="_x0000_s1026" o:spt="61" type="#_x0000_t61" style="position:absolute;left:0pt;margin-left:90.6pt;margin-top:12.55pt;height:23.4pt;width:218.5pt;z-index:251681792;mso-width-relative:page;mso-height-relative:page;" fillcolor="#FFFFFF" filled="t" stroked="t" coordsize="21600,21600" o:gfxdata="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05hw9kAAAAJAQAADwAAAAAAAAABACAAAAAiAAAAZHJzL2Rv&#10;d25yZXYueG1sUEsBAhQAFAAAAAgAh07iQLCws405AgAAjwQAAA4AAAAAAAAAAQAgAAAAKAEAAGRy&#10;cy9lMm9Eb2MueG1sUEsFBgAAAAAGAAYAWQEAANMFAAAAAA==&#10;" adj="1928,31846">
                <v:fill on="t" focussize="0,0"/>
                <v:stroke color="#000000" joinstyle="miter"/>
                <v:imagedata o:title=""/>
                <o:lock v:ext="edit" aspectratio="f"/>
                <v:textbox>
                  <w:txbxContent>
                    <w:p w14:paraId="00C00F79">
                      <w:pPr>
                        <w:rPr>
                          <w:sz w:val="18"/>
                          <w:szCs w:val="18"/>
                        </w:rPr>
                      </w:pPr>
                      <w:r>
                        <w:rPr>
                          <w:rFonts w:hint="eastAsia" w:ascii="宋体" w:hAnsi="宋体"/>
                          <w:sz w:val="18"/>
                          <w:szCs w:val="18"/>
                        </w:rPr>
                        <w:t>顶右，用空格调整公式位置；段落格式同正文文字。</w:t>
                      </w:r>
                    </w:p>
                  </w:txbxContent>
                </v:textbox>
              </v:shape>
            </w:pict>
          </mc:Fallback>
        </mc:AlternateContent>
      </w:r>
      <w:r>
        <w:rPr>
          <w:rFonts w:ascii="Times New Roman" w:hAnsi="Times New Roman"/>
        </w:rPr>
        <w:t>2.1 章内标题</w:t>
      </w:r>
      <w:bookmarkEnd w:id="14"/>
    </w:p>
    <w:p w14:paraId="65302865">
      <w:pPr>
        <w:pStyle w:val="34"/>
        <w:spacing w:line="400" w:lineRule="exact"/>
        <w:ind w:firstLine="480"/>
      </w:pPr>
      <w:r>
        <w:t>《正文》×××××</w:t>
      </w:r>
    </w:p>
    <w:p w14:paraId="038AA0EF">
      <w:pPr>
        <w:pStyle w:val="36"/>
        <w:spacing w:line="400" w:lineRule="exact"/>
        <w:rPr>
          <w:rFonts w:cs="Times New Roman"/>
        </w:rPr>
      </w:pPr>
      <w:r>
        <w:rPr>
          <w:rFonts w:cs="Times New Roman"/>
        </w:rPr>
        <w:tab/>
      </w:r>
      <w:r>
        <w:rPr>
          <w:rFonts w:cs="Times New Roman"/>
          <w:position w:val="-24"/>
        </w:rPr>
        <w:object>
          <v:shape id="_x0000_i1027" o:spt="75" type="#_x0000_t75" style="height:36pt;width:133.95pt;" o:ole="t" filled="f" o:preferrelative="t" stroked="f" coordsize="21600,21600">
            <v:path/>
            <v:fill on="f" focussize="0,0"/>
            <v:stroke on="f" joinstyle="miter"/>
            <v:imagedata r:id="rId36" o:title=""/>
            <o:lock v:ext="edit" aspectratio="t"/>
            <w10:wrap type="none"/>
            <w10:anchorlock/>
          </v:shape>
          <o:OLEObject Type="Embed" ProgID="Equation.DSMT4" ShapeID="_x0000_i1027" DrawAspect="Content" ObjectID="_1468075727" r:id="rId35">
            <o:LockedField>false</o:LockedField>
          </o:OLEObject>
        </w:object>
      </w:r>
      <w:r>
        <w:rPr>
          <w:rFonts w:cs="Times New Roman"/>
        </w:rPr>
        <w:t>《公式》</w:t>
      </w:r>
      <w:r>
        <w:rPr>
          <w:rFonts w:cs="Times New Roman"/>
        </w:rPr>
        <w:tab/>
      </w:r>
      <w:r>
        <w:rPr>
          <w:rFonts w:cs="Times New Roman"/>
        </w:rPr>
        <w:t>（2.</w:t>
      </w:r>
      <w:r>
        <w:rPr>
          <w:rFonts w:cs="Times New Roman"/>
        </w:rPr>
        <w:fldChar w:fldCharType="begin"/>
      </w:r>
      <w:r>
        <w:rPr>
          <w:rFonts w:cs="Times New Roman"/>
        </w:rPr>
        <w:instrText xml:space="preserve"> SEQ 公式 \* ARABIC \s 1 </w:instrText>
      </w:r>
      <w:r>
        <w:rPr>
          <w:rFonts w:cs="Times New Roman"/>
        </w:rPr>
        <w:fldChar w:fldCharType="separate"/>
      </w:r>
      <w:r>
        <w:rPr>
          <w:rFonts w:cs="Times New Roman"/>
        </w:rPr>
        <w:t>1</w:t>
      </w:r>
      <w:r>
        <w:rPr>
          <w:rFonts w:cs="Times New Roman"/>
        </w:rPr>
        <w:fldChar w:fldCharType="end"/>
      </w:r>
      <w:r>
        <w:rPr>
          <w:rFonts w:cs="Times New Roman"/>
        </w:rPr>
        <w:t>）</w:t>
      </w:r>
    </w:p>
    <w:p w14:paraId="784C960F">
      <w:pPr>
        <w:pStyle w:val="34"/>
        <w:spacing w:line="400" w:lineRule="exact"/>
        <w:ind w:firstLine="480"/>
      </w:pPr>
      <w:r>
        <w:t>《正文》×××××</w:t>
      </w:r>
    </w:p>
    <w:p w14:paraId="2D25C838">
      <w:pPr>
        <w:pStyle w:val="36"/>
        <w:spacing w:line="400" w:lineRule="exact"/>
        <w:rPr>
          <w:rFonts w:cs="Times New Roman"/>
        </w:rPr>
      </w:pPr>
      <w:r>
        <w:rPr>
          <w:rFonts w:cs="Times New Roman"/>
        </w:rPr>
        <w:tab/>
      </w:r>
      <w:r>
        <w:rPr>
          <w:rFonts w:cs="Times New Roman"/>
          <w:position w:val="-28"/>
        </w:rPr>
        <w:object>
          <v:shape id="_x0000_i1028" o:spt="75" type="#_x0000_t75" style="height:33.5pt;width:120.55pt;" o:ole="t" filled="f" o:preferrelative="t" stroked="f" coordsize="21600,21600">
            <v:path/>
            <v:fill on="f" focussize="0,0"/>
            <v:stroke on="f" joinstyle="miter"/>
            <v:imagedata r:id="rId38" o:title=""/>
            <o:lock v:ext="edit" aspectratio="t"/>
            <w10:wrap type="none"/>
            <w10:anchorlock/>
          </v:shape>
          <o:OLEObject Type="Embed" ProgID="Equation.DSMT4" ShapeID="_x0000_i1028" DrawAspect="Content" ObjectID="_1468075728" r:id="rId37">
            <o:LockedField>false</o:LockedField>
          </o:OLEObject>
        </w:object>
      </w:r>
      <w:r>
        <w:rPr>
          <w:rFonts w:cs="Times New Roman"/>
        </w:rPr>
        <w:t>《公式》</w:t>
      </w:r>
      <w:r>
        <w:rPr>
          <w:rFonts w:cs="Times New Roman"/>
        </w:rPr>
        <w:tab/>
      </w:r>
      <w:r>
        <w:rPr>
          <w:rFonts w:cs="Times New Roman"/>
        </w:rPr>
        <w:t>（2.</w:t>
      </w:r>
      <w:r>
        <w:rPr>
          <w:rFonts w:cs="Times New Roman"/>
        </w:rPr>
        <w:fldChar w:fldCharType="begin"/>
      </w:r>
      <w:r>
        <w:rPr>
          <w:rFonts w:cs="Times New Roman"/>
        </w:rPr>
        <w:instrText xml:space="preserve"> SEQ 公式 \* ARABIC \s 1 </w:instrText>
      </w:r>
      <w:r>
        <w:rPr>
          <w:rFonts w:cs="Times New Roman"/>
        </w:rPr>
        <w:fldChar w:fldCharType="separate"/>
      </w:r>
      <w:r>
        <w:rPr>
          <w:rFonts w:cs="Times New Roman"/>
        </w:rPr>
        <w:t>2</w:t>
      </w:r>
      <w:r>
        <w:rPr>
          <w:rFonts w:cs="Times New Roman"/>
        </w:rPr>
        <w:fldChar w:fldCharType="end"/>
      </w:r>
      <w:r>
        <w:rPr>
          <w:rFonts w:cs="Times New Roman"/>
        </w:rPr>
        <w:t>）</w:t>
      </w:r>
    </w:p>
    <w:p w14:paraId="1D7ECF1B">
      <w:pPr>
        <w:pStyle w:val="34"/>
        <w:spacing w:line="400" w:lineRule="exact"/>
        <w:ind w:firstLine="480"/>
      </w:pPr>
      <w:r>
        <w:rPr>
          <w:rFonts w:hint="eastAsia"/>
        </w:rPr>
        <mc:AlternateContent>
          <mc:Choice Requires="wps">
            <w:drawing>
              <wp:anchor distT="0" distB="0" distL="114300" distR="114300" simplePos="0" relativeHeight="251680768" behindDoc="0" locked="0" layoutInCell="1" allowOverlap="1">
                <wp:simplePos x="0" y="0"/>
                <wp:positionH relativeFrom="column">
                  <wp:posOffset>3178175</wp:posOffset>
                </wp:positionH>
                <wp:positionV relativeFrom="paragraph">
                  <wp:posOffset>155575</wp:posOffset>
                </wp:positionV>
                <wp:extent cx="2392045" cy="1459865"/>
                <wp:effectExtent l="4445" t="4445" r="22860" b="631190"/>
                <wp:wrapNone/>
                <wp:docPr id="28" name="矩形标注 28"/>
                <wp:cNvGraphicFramePr/>
                <a:graphic xmlns:a="http://schemas.openxmlformats.org/drawingml/2006/main">
                  <a:graphicData uri="http://schemas.microsoft.com/office/word/2010/wordprocessingShape">
                    <wps:wsp>
                      <wps:cNvSpPr/>
                      <wps:spPr>
                        <a:xfrm>
                          <a:off x="0" y="0"/>
                          <a:ext cx="2392045" cy="1459865"/>
                        </a:xfrm>
                        <a:prstGeom prst="wedgeRectCallout">
                          <a:avLst>
                            <a:gd name="adj1" fmla="val -42699"/>
                            <a:gd name="adj2" fmla="val 92061"/>
                          </a:avLst>
                        </a:prstGeom>
                        <a:solidFill>
                          <a:srgbClr val="FFFFFF"/>
                        </a:solidFill>
                        <a:ln w="9525" cap="flat" cmpd="sng">
                          <a:solidFill>
                            <a:srgbClr val="000000"/>
                          </a:solidFill>
                          <a:prstDash val="solid"/>
                          <a:miter/>
                          <a:headEnd type="none" w="med" len="med"/>
                          <a:tailEnd type="none" w="med" len="med"/>
                        </a:ln>
                      </wps:spPr>
                      <wps:txbx>
                        <w:txbxContent>
                          <w:p w14:paraId="1969578C">
                            <w:pPr>
                              <w:rPr>
                                <w:rFonts w:ascii="宋体" w:hAnsi="宋体"/>
                                <w:sz w:val="18"/>
                                <w:szCs w:val="18"/>
                              </w:rPr>
                            </w:pPr>
                            <w:r>
                              <w:rPr>
                                <w:rFonts w:hint="eastAsia" w:ascii="宋体" w:hAnsi="宋体"/>
                                <w:sz w:val="18"/>
                                <w:szCs w:val="18"/>
                              </w:rPr>
                              <w:t>置于图的下方：</w:t>
                            </w:r>
                          </w:p>
                          <w:p w14:paraId="79504FC7">
                            <w:pPr>
                              <w:rPr>
                                <w:rFonts w:ascii="宋体" w:hAnsi="宋体"/>
                                <w:sz w:val="18"/>
                                <w:szCs w:val="18"/>
                              </w:rPr>
                            </w:pPr>
                            <w:r>
                              <w:rPr>
                                <w:rFonts w:hint="eastAsia" w:ascii="宋体" w:hAnsi="宋体"/>
                                <w:sz w:val="18"/>
                                <w:szCs w:val="18"/>
                              </w:rPr>
                              <w:t>中文标注：宋体五号居中，1.25倍行距，段前6磅，段后0磅，图序与图名文字之间空一个汉字符宽度；</w:t>
                            </w:r>
                          </w:p>
                          <w:p w14:paraId="19116ECB">
                            <w:pPr>
                              <w:rPr>
                                <w:rFonts w:ascii="宋体" w:hAnsi="宋体"/>
                                <w:sz w:val="18"/>
                                <w:szCs w:val="18"/>
                              </w:rPr>
                            </w:pPr>
                            <w:r>
                              <w:rPr>
                                <w:rFonts w:hint="eastAsia" w:ascii="宋体" w:hAnsi="宋体"/>
                                <w:sz w:val="18"/>
                                <w:szCs w:val="18"/>
                              </w:rPr>
                              <w:t>英文标注：Times New Roman五号，1.25倍行距，段前0磅，段后12磅，图序与图名文字之间空2格；</w:t>
                            </w:r>
                          </w:p>
                          <w:p w14:paraId="4CD431FE">
                            <w:pPr>
                              <w:rPr>
                                <w:sz w:val="18"/>
                                <w:szCs w:val="18"/>
                              </w:rPr>
                            </w:pPr>
                            <w:r>
                              <w:rPr>
                                <w:rFonts w:hint="eastAsia" w:ascii="宋体" w:hAnsi="宋体"/>
                                <w:sz w:val="18"/>
                                <w:szCs w:val="18"/>
                              </w:rPr>
                              <w:t>图片：无缩进，居中，1.25倍行距，段前0.5行，段后0行，图内字体宋体五号。</w:t>
                            </w:r>
                          </w:p>
                        </w:txbxContent>
                      </wps:txbx>
                      <wps:bodyPr upright="1"/>
                    </wps:wsp>
                  </a:graphicData>
                </a:graphic>
              </wp:anchor>
            </w:drawing>
          </mc:Choice>
          <mc:Fallback>
            <w:pict>
              <v:shape id="_x0000_s1026" o:spid="_x0000_s1026" o:spt="61" type="#_x0000_t61" style="position:absolute;left:0pt;margin-left:250.25pt;margin-top:12.25pt;height:114.95pt;width:188.35pt;z-index:251680768;mso-width-relative:page;mso-height-relative:page;" fillcolor="#FFFFFF" filled="t" stroked="t" coordsize="21600,21600" o:gfxdata="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jJ3VdNoAAAAKAQAADwAAAAAAAAABACAAAAAiAAAAZHJzL2Rv&#10;d25yZXYueG1sUEsBAhQAFAAAAAgAh07iQBb3Gac4AgAAkAQAAA4AAAAAAAAAAQAgAAAAKQEAAGRy&#10;cy9lMm9Eb2MueG1sUEsFBgAAAAAGAAYAWQEAANMFAAAAAA==&#10;" adj="1577,30685">
                <v:fill on="t" focussize="0,0"/>
                <v:stroke color="#000000" joinstyle="miter"/>
                <v:imagedata o:title=""/>
                <o:lock v:ext="edit" aspectratio="f"/>
                <v:textbox>
                  <w:txbxContent>
                    <w:p w14:paraId="1969578C">
                      <w:pPr>
                        <w:rPr>
                          <w:rFonts w:ascii="宋体" w:hAnsi="宋体"/>
                          <w:sz w:val="18"/>
                          <w:szCs w:val="18"/>
                        </w:rPr>
                      </w:pPr>
                      <w:r>
                        <w:rPr>
                          <w:rFonts w:hint="eastAsia" w:ascii="宋体" w:hAnsi="宋体"/>
                          <w:sz w:val="18"/>
                          <w:szCs w:val="18"/>
                        </w:rPr>
                        <w:t>置于图的下方：</w:t>
                      </w:r>
                    </w:p>
                    <w:p w14:paraId="79504FC7">
                      <w:pPr>
                        <w:rPr>
                          <w:rFonts w:ascii="宋体" w:hAnsi="宋体"/>
                          <w:sz w:val="18"/>
                          <w:szCs w:val="18"/>
                        </w:rPr>
                      </w:pPr>
                      <w:r>
                        <w:rPr>
                          <w:rFonts w:hint="eastAsia" w:ascii="宋体" w:hAnsi="宋体"/>
                          <w:sz w:val="18"/>
                          <w:szCs w:val="18"/>
                        </w:rPr>
                        <w:t>中文标注：宋体五号居中，1.25倍行距，段前6磅，段后0磅，图序与图名文字之间空一个汉字符宽度；</w:t>
                      </w:r>
                    </w:p>
                    <w:p w14:paraId="19116ECB">
                      <w:pPr>
                        <w:rPr>
                          <w:rFonts w:ascii="宋体" w:hAnsi="宋体"/>
                          <w:sz w:val="18"/>
                          <w:szCs w:val="18"/>
                        </w:rPr>
                      </w:pPr>
                      <w:r>
                        <w:rPr>
                          <w:rFonts w:hint="eastAsia" w:ascii="宋体" w:hAnsi="宋体"/>
                          <w:sz w:val="18"/>
                          <w:szCs w:val="18"/>
                        </w:rPr>
                        <w:t>英文标注：Times New Roman五号，1.25倍行距，段前0磅，段后12磅，图序与图名文字之间空2格；</w:t>
                      </w:r>
                    </w:p>
                    <w:p w14:paraId="4CD431FE">
                      <w:pPr>
                        <w:rPr>
                          <w:sz w:val="18"/>
                          <w:szCs w:val="18"/>
                        </w:rPr>
                      </w:pPr>
                      <w:r>
                        <w:rPr>
                          <w:rFonts w:hint="eastAsia" w:ascii="宋体" w:hAnsi="宋体"/>
                          <w:sz w:val="18"/>
                          <w:szCs w:val="18"/>
                        </w:rPr>
                        <w:t>图片：无缩进，居中，1.25倍行距，段前0.5行，段后0行，图内字体宋体五号。</w:t>
                      </w:r>
                    </w:p>
                  </w:txbxContent>
                </v:textbox>
              </v:shape>
            </w:pict>
          </mc:Fallback>
        </mc:AlternateContent>
      </w:r>
      <w:r>
        <w:t>《正文》×××××</w:t>
      </w:r>
    </w:p>
    <w:p w14:paraId="24DC1295">
      <w:pPr>
        <w:pStyle w:val="56"/>
        <w:rPr>
          <w:rFonts w:ascii="Times New Roman" w:hAnsi="Times New Roman" w:cs="Times New Roman"/>
        </w:rPr>
      </w:pPr>
      <w:r>
        <w:rPr>
          <w:rFonts w:ascii="Times New Roman" w:hAnsi="Times New Roman" w:cs="Times New Roman"/>
        </w:rPr>
        <w:drawing>
          <wp:inline distT="0" distB="0" distL="0" distR="0">
            <wp:extent cx="2743200" cy="1828800"/>
            <wp:effectExtent l="0" t="0" r="0" b="0"/>
            <wp:docPr id="8" name="对象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9C19474">
      <w:pPr>
        <w:pStyle w:val="56"/>
        <w:rPr>
          <w:rFonts w:ascii="Times New Roman" w:hAnsi="Times New Roman" w:cs="Times New Roman"/>
        </w:rPr>
      </w:pPr>
      <w:r>
        <w:rPr>
          <w:rFonts w:hint="eastAsia"/>
        </w:rPr>
        <mc:AlternateContent>
          <mc:Choice Requires="wps">
            <w:drawing>
              <wp:anchor distT="0" distB="0" distL="114300" distR="114300" simplePos="0" relativeHeight="251682816" behindDoc="0" locked="0" layoutInCell="1" allowOverlap="1">
                <wp:simplePos x="0" y="0"/>
                <wp:positionH relativeFrom="column">
                  <wp:posOffset>2345690</wp:posOffset>
                </wp:positionH>
                <wp:positionV relativeFrom="paragraph">
                  <wp:posOffset>193040</wp:posOffset>
                </wp:positionV>
                <wp:extent cx="3400425" cy="447675"/>
                <wp:effectExtent l="4445" t="4445" r="5080" b="100330"/>
                <wp:wrapNone/>
                <wp:docPr id="30" name="矩形标注 30"/>
                <wp:cNvGraphicFramePr/>
                <a:graphic xmlns:a="http://schemas.openxmlformats.org/drawingml/2006/main">
                  <a:graphicData uri="http://schemas.microsoft.com/office/word/2010/wordprocessingShape">
                    <wps:wsp>
                      <wps:cNvSpPr/>
                      <wps:spPr>
                        <a:xfrm>
                          <a:off x="0" y="0"/>
                          <a:ext cx="3400425" cy="447675"/>
                        </a:xfrm>
                        <a:prstGeom prst="wedgeRectCallout">
                          <a:avLst>
                            <a:gd name="adj1" fmla="val -40889"/>
                            <a:gd name="adj2" fmla="val 70352"/>
                          </a:avLst>
                        </a:prstGeom>
                        <a:solidFill>
                          <a:srgbClr val="FFFFFF"/>
                        </a:solidFill>
                        <a:ln w="9525" cap="flat" cmpd="sng">
                          <a:solidFill>
                            <a:srgbClr val="000000"/>
                          </a:solidFill>
                          <a:prstDash val="solid"/>
                          <a:miter/>
                          <a:headEnd type="none" w="med" len="med"/>
                          <a:tailEnd type="none" w="med" len="med"/>
                        </a:ln>
                      </wps:spPr>
                      <wps:txbx>
                        <w:txbxContent>
                          <w:p w14:paraId="182A21A5">
                            <w:pPr>
                              <w:rPr>
                                <w:sz w:val="18"/>
                                <w:szCs w:val="18"/>
                              </w:rPr>
                            </w:pPr>
                            <w:r>
                              <w:rPr>
                                <w:rFonts w:hint="eastAsia" w:ascii="宋体" w:hAnsi="宋体"/>
                                <w:sz w:val="18"/>
                                <w:szCs w:val="18"/>
                              </w:rPr>
                              <w:t>置于表的上方，宋体（Times New Roman）五号居中，单倍行距，段前6磅，段后6磅，表序与表名文字之间空一个汉字符宽度。</w:t>
                            </w:r>
                          </w:p>
                        </w:txbxContent>
                      </wps:txbx>
                      <wps:bodyPr upright="1"/>
                    </wps:wsp>
                  </a:graphicData>
                </a:graphic>
              </wp:anchor>
            </w:drawing>
          </mc:Choice>
          <mc:Fallback>
            <w:pict>
              <v:shape id="_x0000_s1026" o:spid="_x0000_s1026" o:spt="61" type="#_x0000_t61" style="position:absolute;left:0pt;margin-left:184.7pt;margin-top:15.2pt;height:35.25pt;width:267.75pt;z-index:251682816;mso-width-relative:page;mso-height-relative:page;" fillcolor="#FFFFFF" filled="t" stroked="t" coordsize="21600,21600" o:gfxdata="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QBV1jYAAAACgEAAA8AAAAAAAAAAQAgAAAAIgAAAGRycy9kb3du&#10;cmV2LnhtbFBLAQIUABQAAAAIAIdO4kBDglQlOAIAAI8EAAAOAAAAAAAAAAEAIAAAACcBAABkcnMv&#10;ZTJvRG9jLnhtbFBLBQYAAAAABgAGAFkBAADRBQAAAAA=&#10;" adj="1968,25996">
                <v:fill on="t" focussize="0,0"/>
                <v:stroke color="#000000" joinstyle="miter"/>
                <v:imagedata o:title=""/>
                <o:lock v:ext="edit" aspectratio="f"/>
                <v:textbox>
                  <w:txbxContent>
                    <w:p w14:paraId="182A21A5">
                      <w:pPr>
                        <w:rPr>
                          <w:sz w:val="18"/>
                          <w:szCs w:val="18"/>
                        </w:rPr>
                      </w:pPr>
                      <w:r>
                        <w:rPr>
                          <w:rFonts w:hint="eastAsia" w:ascii="宋体" w:hAnsi="宋体"/>
                          <w:sz w:val="18"/>
                          <w:szCs w:val="18"/>
                        </w:rPr>
                        <w:t>置于表的上方，宋体（Times New Roman）五号居中，单倍行距，段前6磅，段后6磅，表序与表名文字之间空一个汉字符宽度。</w:t>
                      </w:r>
                    </w:p>
                  </w:txbxContent>
                </v:textbox>
              </v:shape>
            </w:pict>
          </mc:Fallback>
        </mc:AlternateContent>
      </w:r>
      <w:r>
        <w:rPr>
          <w:rFonts w:ascii="Times New Roman" w:hAnsi="Times New Roman" w:cs="Times New Roman"/>
        </w:rPr>
        <w:t>图2.</w:t>
      </w:r>
      <w:r>
        <w:rPr>
          <w:rFonts w:ascii="Times New Roman" w:hAnsi="Times New Roman" w:cs="Times New Roman"/>
        </w:rPr>
        <w:fldChar w:fldCharType="begin"/>
      </w:r>
      <w:r>
        <w:rPr>
          <w:rFonts w:ascii="Times New Roman" w:hAnsi="Times New Roman" w:cs="Times New Roman"/>
        </w:rPr>
        <w:instrText xml:space="preserve"> SEQ 图 \* ARABIC \s 1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ab/>
      </w:r>
      <w:r>
        <w:rPr>
          <w:rFonts w:ascii="Times New Roman" w:hAnsi="Times New Roman" w:cs="Times New Roman"/>
        </w:rPr>
        <w:t>图的名称</w:t>
      </w:r>
    </w:p>
    <w:p w14:paraId="0268F412">
      <w:pPr>
        <w:pStyle w:val="56"/>
        <w:rPr>
          <w:rFonts w:ascii="Times New Roman" w:hAnsi="Times New Roman" w:cs="Times New Roman"/>
        </w:rPr>
      </w:pPr>
      <w:r>
        <w:rPr>
          <w:rFonts w:hint="eastAsia" w:eastAsia="楷体_GB2312"/>
        </w:rPr>
        <w:t>Fig.2</w:t>
      </w:r>
      <w:r>
        <w:rPr>
          <w:rFonts w:ascii="Times New Roman" w:hAnsi="Times New Roman" w:cs="Times New Roman"/>
        </w:rPr>
        <w:t>.</w:t>
      </w:r>
      <w:r>
        <w:rPr>
          <w:rFonts w:hint="eastAsia" w:eastAsia="楷体_GB2312"/>
        </w:rPr>
        <w:t>1  Various Composite Forms of CFDST Sections</w:t>
      </w:r>
    </w:p>
    <w:p w14:paraId="0F68066C">
      <w:pPr>
        <w:pStyle w:val="34"/>
        <w:spacing w:line="400" w:lineRule="exact"/>
        <w:ind w:firstLine="480"/>
      </w:pPr>
      <w:r>
        <w:t>《正文》×××××</w:t>
      </w:r>
    </w:p>
    <w:p w14:paraId="24CB1356">
      <w:pPr>
        <w:pStyle w:val="56"/>
        <w:rPr>
          <w:rFonts w:ascii="Times New Roman" w:hAnsi="Times New Roman" w:cs="Times New Roman"/>
        </w:rPr>
      </w:pPr>
      <w:r>
        <w:rPr>
          <w:rFonts w:ascii="Times New Roman" w:hAnsi="Times New Roman" w:cs="Times New Roman"/>
        </w:rPr>
        <w:t>表2.</w:t>
      </w:r>
      <w:r>
        <w:rPr>
          <w:rFonts w:ascii="Times New Roman" w:hAnsi="Times New Roman" w:cs="Times New Roman"/>
        </w:rPr>
        <w:fldChar w:fldCharType="begin"/>
      </w:r>
      <w:r>
        <w:rPr>
          <w:rFonts w:ascii="Times New Roman" w:hAnsi="Times New Roman" w:cs="Times New Roman"/>
        </w:rPr>
        <w:instrText xml:space="preserve"> SEQ 表 \* ARABIC \s 1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ab/>
      </w:r>
      <w:r>
        <w:rPr>
          <w:rFonts w:ascii="Times New Roman" w:hAnsi="Times New Roman" w:cs="Times New Roman"/>
        </w:rPr>
        <w:t>表的名称</w:t>
      </w:r>
    </w:p>
    <w:tbl>
      <w:tblPr>
        <w:tblStyle w:val="2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1"/>
        <w:gridCol w:w="1172"/>
        <w:gridCol w:w="1172"/>
        <w:gridCol w:w="1172"/>
        <w:gridCol w:w="1172"/>
      </w:tblGrid>
      <w:tr w14:paraId="1E420BB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bottom w:val="single" w:color="auto" w:sz="4" w:space="0"/>
            </w:tcBorders>
          </w:tcPr>
          <w:p w14:paraId="1DB19A45">
            <w:pPr>
              <w:pStyle w:val="60"/>
              <w:ind w:firstLine="0" w:firstLineChars="0"/>
            </w:pPr>
          </w:p>
        </w:tc>
        <w:tc>
          <w:tcPr>
            <w:tcW w:w="1172" w:type="dxa"/>
            <w:tcBorders>
              <w:bottom w:val="single" w:color="auto" w:sz="4" w:space="0"/>
            </w:tcBorders>
          </w:tcPr>
          <w:p w14:paraId="4177FC3E">
            <w:pPr>
              <w:pStyle w:val="60"/>
              <w:ind w:firstLine="0" w:firstLineChars="0"/>
            </w:pPr>
          </w:p>
        </w:tc>
        <w:tc>
          <w:tcPr>
            <w:tcW w:w="1172" w:type="dxa"/>
            <w:tcBorders>
              <w:bottom w:val="single" w:color="auto" w:sz="4" w:space="0"/>
            </w:tcBorders>
          </w:tcPr>
          <w:p w14:paraId="3314B2B0">
            <w:pPr>
              <w:pStyle w:val="60"/>
              <w:ind w:firstLine="0" w:firstLineChars="0"/>
            </w:pPr>
          </w:p>
        </w:tc>
        <w:tc>
          <w:tcPr>
            <w:tcW w:w="1172" w:type="dxa"/>
            <w:tcBorders>
              <w:bottom w:val="single" w:color="auto" w:sz="4" w:space="0"/>
            </w:tcBorders>
          </w:tcPr>
          <w:p w14:paraId="3C17CD73">
            <w:pPr>
              <w:pStyle w:val="60"/>
              <w:ind w:firstLine="0" w:firstLineChars="0"/>
            </w:pPr>
          </w:p>
        </w:tc>
        <w:tc>
          <w:tcPr>
            <w:tcW w:w="1172" w:type="dxa"/>
            <w:tcBorders>
              <w:bottom w:val="single" w:color="auto" w:sz="4" w:space="0"/>
            </w:tcBorders>
          </w:tcPr>
          <w:p w14:paraId="78318180">
            <w:pPr>
              <w:pStyle w:val="60"/>
              <w:ind w:firstLine="0" w:firstLineChars="0"/>
            </w:pPr>
          </w:p>
        </w:tc>
      </w:tr>
      <w:tr w14:paraId="16B2AF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op w:val="single" w:color="auto" w:sz="4" w:space="0"/>
              <w:tl2br w:val="nil"/>
              <w:tr2bl w:val="nil"/>
            </w:tcBorders>
          </w:tcPr>
          <w:p w14:paraId="66C7CA23">
            <w:pPr>
              <w:pStyle w:val="60"/>
              <w:ind w:firstLine="0" w:firstLineChars="0"/>
            </w:pPr>
          </w:p>
        </w:tc>
        <w:tc>
          <w:tcPr>
            <w:tcW w:w="1172" w:type="dxa"/>
            <w:tcBorders>
              <w:top w:val="single" w:color="auto" w:sz="4" w:space="0"/>
              <w:tl2br w:val="nil"/>
              <w:tr2bl w:val="nil"/>
            </w:tcBorders>
          </w:tcPr>
          <w:p w14:paraId="19A28113">
            <w:pPr>
              <w:pStyle w:val="60"/>
              <w:ind w:firstLine="0" w:firstLineChars="0"/>
            </w:pPr>
          </w:p>
        </w:tc>
        <w:tc>
          <w:tcPr>
            <w:tcW w:w="1172" w:type="dxa"/>
            <w:tcBorders>
              <w:top w:val="single" w:color="auto" w:sz="4" w:space="0"/>
              <w:tl2br w:val="nil"/>
              <w:tr2bl w:val="nil"/>
            </w:tcBorders>
          </w:tcPr>
          <w:p w14:paraId="0A3E8003">
            <w:pPr>
              <w:pStyle w:val="60"/>
              <w:ind w:firstLine="0" w:firstLineChars="0"/>
            </w:pPr>
          </w:p>
        </w:tc>
        <w:tc>
          <w:tcPr>
            <w:tcW w:w="1172" w:type="dxa"/>
            <w:tcBorders>
              <w:top w:val="single" w:color="auto" w:sz="4" w:space="0"/>
              <w:tl2br w:val="nil"/>
              <w:tr2bl w:val="nil"/>
            </w:tcBorders>
          </w:tcPr>
          <w:p w14:paraId="1AC198DB">
            <w:pPr>
              <w:pStyle w:val="60"/>
              <w:ind w:firstLine="0" w:firstLineChars="0"/>
            </w:pPr>
          </w:p>
        </w:tc>
        <w:tc>
          <w:tcPr>
            <w:tcW w:w="1172" w:type="dxa"/>
            <w:tcBorders>
              <w:top w:val="single" w:color="auto" w:sz="4" w:space="0"/>
              <w:tl2br w:val="nil"/>
              <w:tr2bl w:val="nil"/>
            </w:tcBorders>
          </w:tcPr>
          <w:p w14:paraId="1011D204">
            <w:pPr>
              <w:pStyle w:val="60"/>
              <w:ind w:firstLine="0" w:firstLineChars="0"/>
            </w:pPr>
          </w:p>
        </w:tc>
      </w:tr>
      <w:tr w14:paraId="335F98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l2br w:val="nil"/>
              <w:tr2bl w:val="nil"/>
            </w:tcBorders>
          </w:tcPr>
          <w:p w14:paraId="600C6F53">
            <w:pPr>
              <w:pStyle w:val="60"/>
              <w:ind w:firstLine="0" w:firstLineChars="0"/>
            </w:pPr>
          </w:p>
        </w:tc>
        <w:tc>
          <w:tcPr>
            <w:tcW w:w="1172" w:type="dxa"/>
            <w:tcBorders>
              <w:tl2br w:val="nil"/>
              <w:tr2bl w:val="nil"/>
            </w:tcBorders>
          </w:tcPr>
          <w:p w14:paraId="5817AD8D">
            <w:pPr>
              <w:pStyle w:val="60"/>
              <w:ind w:firstLine="0" w:firstLineChars="0"/>
            </w:pPr>
          </w:p>
        </w:tc>
        <w:tc>
          <w:tcPr>
            <w:tcW w:w="1172" w:type="dxa"/>
            <w:tcBorders>
              <w:tl2br w:val="nil"/>
              <w:tr2bl w:val="nil"/>
            </w:tcBorders>
          </w:tcPr>
          <w:p w14:paraId="1F69D15E">
            <w:pPr>
              <w:pStyle w:val="60"/>
              <w:ind w:firstLine="0" w:firstLineChars="0"/>
            </w:pPr>
          </w:p>
        </w:tc>
        <w:tc>
          <w:tcPr>
            <w:tcW w:w="1172" w:type="dxa"/>
            <w:tcBorders>
              <w:tl2br w:val="nil"/>
              <w:tr2bl w:val="nil"/>
            </w:tcBorders>
          </w:tcPr>
          <w:p w14:paraId="3991C024">
            <w:pPr>
              <w:pStyle w:val="60"/>
              <w:ind w:firstLine="0" w:firstLineChars="0"/>
            </w:pPr>
          </w:p>
        </w:tc>
        <w:tc>
          <w:tcPr>
            <w:tcW w:w="1172" w:type="dxa"/>
            <w:tcBorders>
              <w:tl2br w:val="nil"/>
              <w:tr2bl w:val="nil"/>
            </w:tcBorders>
          </w:tcPr>
          <w:p w14:paraId="2784F960">
            <w:pPr>
              <w:pStyle w:val="60"/>
              <w:ind w:firstLine="0" w:firstLineChars="0"/>
            </w:pPr>
          </w:p>
        </w:tc>
      </w:tr>
    </w:tbl>
    <w:p w14:paraId="756E9679">
      <w:pPr>
        <w:pStyle w:val="34"/>
        <w:spacing w:line="400" w:lineRule="exact"/>
        <w:ind w:firstLine="480"/>
      </w:pPr>
      <w:r>
        <w:rPr>
          <w:rFonts w:hint="eastAsia"/>
          <w:szCs w:val="21"/>
        </w:rPr>
        <mc:AlternateContent>
          <mc:Choice Requires="wps">
            <w:drawing>
              <wp:anchor distT="0" distB="0" distL="114300" distR="114300" simplePos="0" relativeHeight="251683840" behindDoc="0" locked="0" layoutInCell="1" allowOverlap="1">
                <wp:simplePos x="0" y="0"/>
                <wp:positionH relativeFrom="column">
                  <wp:posOffset>2137410</wp:posOffset>
                </wp:positionH>
                <wp:positionV relativeFrom="paragraph">
                  <wp:posOffset>159385</wp:posOffset>
                </wp:positionV>
                <wp:extent cx="3067050" cy="958850"/>
                <wp:effectExtent l="5080" t="247650" r="13970" b="12700"/>
                <wp:wrapNone/>
                <wp:docPr id="31" name="矩形标注 31"/>
                <wp:cNvGraphicFramePr/>
                <a:graphic xmlns:a="http://schemas.openxmlformats.org/drawingml/2006/main">
                  <a:graphicData uri="http://schemas.microsoft.com/office/word/2010/wordprocessingShape">
                    <wps:wsp>
                      <wps:cNvSpPr/>
                      <wps:spPr>
                        <a:xfrm>
                          <a:off x="0" y="0"/>
                          <a:ext cx="3067050" cy="958850"/>
                        </a:xfrm>
                        <a:prstGeom prst="wedgeRectCallout">
                          <a:avLst>
                            <a:gd name="adj1" fmla="val -35093"/>
                            <a:gd name="adj2" fmla="val -75083"/>
                          </a:avLst>
                        </a:prstGeom>
                        <a:solidFill>
                          <a:srgbClr val="FFFFFF"/>
                        </a:solidFill>
                        <a:ln w="9525" cap="flat" cmpd="sng">
                          <a:solidFill>
                            <a:srgbClr val="000000"/>
                          </a:solidFill>
                          <a:prstDash val="solid"/>
                          <a:miter/>
                          <a:headEnd type="none" w="med" len="med"/>
                          <a:tailEnd type="none" w="med" len="med"/>
                        </a:ln>
                      </wps:spPr>
                      <wps:txbx>
                        <w:txbxContent>
                          <w:p w14:paraId="3AE69EEE">
                            <w:pPr>
                              <w:rPr>
                                <w:rFonts w:ascii="宋体" w:hAnsi="宋体"/>
                                <w:sz w:val="18"/>
                                <w:szCs w:val="18"/>
                              </w:rPr>
                            </w:pPr>
                            <w:r>
                              <w:rPr>
                                <w:rFonts w:hint="eastAsia" w:ascii="宋体" w:hAnsi="宋体"/>
                                <w:sz w:val="18"/>
                                <w:szCs w:val="18"/>
                              </w:rPr>
                              <w:t>表格无缩进居中，线粗1磅。</w:t>
                            </w:r>
                          </w:p>
                          <w:p w14:paraId="3C6BD2D9">
                            <w:pPr>
                              <w:rPr>
                                <w:rFonts w:ascii="宋体" w:hAnsi="宋体"/>
                                <w:sz w:val="18"/>
                                <w:szCs w:val="18"/>
                              </w:rPr>
                            </w:pPr>
                            <w:r>
                              <w:rPr>
                                <w:rFonts w:hint="eastAsia" w:ascii="宋体" w:hAnsi="宋体"/>
                                <w:sz w:val="18"/>
                                <w:szCs w:val="18"/>
                              </w:rPr>
                              <w:t>表中文字：宋体（Times New Roman）五号居中，单倍行距，段前3磅，段后3磅。</w:t>
                            </w:r>
                          </w:p>
                          <w:p w14:paraId="0F84A620">
                            <w:pPr>
                              <w:rPr>
                                <w:sz w:val="18"/>
                                <w:szCs w:val="18"/>
                              </w:rPr>
                            </w:pPr>
                            <w:r>
                              <w:rPr>
                                <w:rFonts w:hint="eastAsia" w:ascii="宋体" w:hAnsi="宋体"/>
                                <w:sz w:val="18"/>
                                <w:szCs w:val="18"/>
                              </w:rPr>
                              <w:t>表后空1行，五号字，单倍行距。</w:t>
                            </w:r>
                          </w:p>
                        </w:txbxContent>
                      </wps:txbx>
                      <wps:bodyPr upright="1"/>
                    </wps:wsp>
                  </a:graphicData>
                </a:graphic>
              </wp:anchor>
            </w:drawing>
          </mc:Choice>
          <mc:Fallback>
            <w:pict>
              <v:shape id="_x0000_s1026" o:spid="_x0000_s1026" o:spt="61" type="#_x0000_t61" style="position:absolute;left:0pt;margin-left:168.3pt;margin-top:12.55pt;height:75.5pt;width:241.5pt;z-index:251683840;mso-width-relative:page;mso-height-relative:page;" fillcolor="#FFFFFF" filled="t" stroked="t" coordsize="21600,21600" o:gfxdata="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QavKrZAAAACgEAAA8AAAAAAAAAAQAgAAAAIgAAAGRycy9kb3du&#10;cmV2LnhtbFBLAQIUABQAAAAIAIdO4kDzE8okNwIAAJAEAAAOAAAAAAAAAAEAIAAAACgBAABkcnMv&#10;ZTJvRG9jLnhtbFBLBQYAAAAABgAGAFkBAADRBQAAAAA=&#10;" adj="3220,-5418">
                <v:fill on="t" focussize="0,0"/>
                <v:stroke color="#000000" joinstyle="miter"/>
                <v:imagedata o:title=""/>
                <o:lock v:ext="edit" aspectratio="f"/>
                <v:textbox>
                  <w:txbxContent>
                    <w:p w14:paraId="3AE69EEE">
                      <w:pPr>
                        <w:rPr>
                          <w:rFonts w:ascii="宋体" w:hAnsi="宋体"/>
                          <w:sz w:val="18"/>
                          <w:szCs w:val="18"/>
                        </w:rPr>
                      </w:pPr>
                      <w:r>
                        <w:rPr>
                          <w:rFonts w:hint="eastAsia" w:ascii="宋体" w:hAnsi="宋体"/>
                          <w:sz w:val="18"/>
                          <w:szCs w:val="18"/>
                        </w:rPr>
                        <w:t>表格无缩进居中，线粗1磅。</w:t>
                      </w:r>
                    </w:p>
                    <w:p w14:paraId="3C6BD2D9">
                      <w:pPr>
                        <w:rPr>
                          <w:rFonts w:ascii="宋体" w:hAnsi="宋体"/>
                          <w:sz w:val="18"/>
                          <w:szCs w:val="18"/>
                        </w:rPr>
                      </w:pPr>
                      <w:r>
                        <w:rPr>
                          <w:rFonts w:hint="eastAsia" w:ascii="宋体" w:hAnsi="宋体"/>
                          <w:sz w:val="18"/>
                          <w:szCs w:val="18"/>
                        </w:rPr>
                        <w:t>表中文字：宋体（Times New Roman）五号居中，单倍行距，段前3磅，段后3磅。</w:t>
                      </w:r>
                    </w:p>
                    <w:p w14:paraId="0F84A620">
                      <w:pPr>
                        <w:rPr>
                          <w:sz w:val="18"/>
                          <w:szCs w:val="18"/>
                        </w:rPr>
                      </w:pPr>
                      <w:r>
                        <w:rPr>
                          <w:rFonts w:hint="eastAsia" w:ascii="宋体" w:hAnsi="宋体"/>
                          <w:sz w:val="18"/>
                          <w:szCs w:val="18"/>
                        </w:rPr>
                        <w:t>表后空1行，五号字，单倍行距。</w:t>
                      </w:r>
                    </w:p>
                  </w:txbxContent>
                </v:textbox>
              </v:shape>
            </w:pict>
          </mc:Fallback>
        </mc:AlternateContent>
      </w:r>
    </w:p>
    <w:p w14:paraId="2E8F9F30">
      <w:pPr>
        <w:pStyle w:val="34"/>
        <w:spacing w:line="400" w:lineRule="exact"/>
        <w:ind w:firstLine="480"/>
      </w:pPr>
      <w:r>
        <w:t>《正文》×××××</w:t>
      </w:r>
    </w:p>
    <w:p w14:paraId="56DAB865">
      <w:pPr>
        <w:pStyle w:val="34"/>
        <w:spacing w:line="400" w:lineRule="exact"/>
        <w:ind w:firstLine="480"/>
      </w:pPr>
      <w:r>
        <w:t>《正文》×××××</w:t>
      </w:r>
    </w:p>
    <w:p w14:paraId="1FE0F13B">
      <w:pPr>
        <w:pStyle w:val="56"/>
        <w:rPr>
          <w:rFonts w:ascii="Times New Roman" w:hAnsi="Times New Roman" w:cs="Times New Roman"/>
        </w:rPr>
      </w:pPr>
      <w:r>
        <w:rPr>
          <w:rFonts w:ascii="Times New Roman" w:hAnsi="Times New Roman" w:cs="Times New Roman"/>
        </w:rPr>
        <w:drawing>
          <wp:inline distT="0" distB="0" distL="0" distR="0">
            <wp:extent cx="5181600" cy="2252345"/>
            <wp:effectExtent l="0" t="0" r="0" b="0"/>
            <wp:docPr id="18049874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87411" name="图片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181600" cy="2252345"/>
                    </a:xfrm>
                    <a:prstGeom prst="rect">
                      <a:avLst/>
                    </a:prstGeom>
                    <a:noFill/>
                    <a:ln>
                      <a:noFill/>
                    </a:ln>
                  </pic:spPr>
                </pic:pic>
              </a:graphicData>
            </a:graphic>
          </wp:inline>
        </w:drawing>
      </w:r>
    </w:p>
    <w:p w14:paraId="1393258D">
      <w:pPr>
        <w:pStyle w:val="56"/>
        <w:rPr>
          <w:rFonts w:ascii="Times New Roman" w:hAnsi="Times New Roman" w:cs="Times New Roman"/>
        </w:rPr>
      </w:pPr>
      <w:r>
        <w:rPr>
          <w:rFonts w:ascii="Times New Roman" w:hAnsi="Times New Roman" w:cs="Times New Roman"/>
        </w:rPr>
        <w:t>图2.2</w:t>
      </w:r>
      <w:r>
        <w:rPr>
          <w:rFonts w:ascii="Times New Roman" w:hAnsi="Times New Roman" w:cs="Times New Roman"/>
        </w:rPr>
        <w:tab/>
      </w:r>
      <w:r>
        <w:rPr>
          <w:rFonts w:ascii="Times New Roman" w:hAnsi="Times New Roman" w:cs="Times New Roman"/>
        </w:rPr>
        <w:t>图的名称</w:t>
      </w:r>
    </w:p>
    <w:p w14:paraId="0F143FC8">
      <w:pPr>
        <w:pStyle w:val="34"/>
        <w:spacing w:line="400" w:lineRule="exact"/>
        <w:ind w:firstLine="480"/>
      </w:pPr>
      <w:r>
        <w:t>《正文》×××××</w:t>
      </w:r>
    </w:p>
    <w:p w14:paraId="16DF9FEB">
      <w:pPr>
        <w:pStyle w:val="56"/>
        <w:rPr>
          <w:rFonts w:ascii="Times New Roman" w:hAnsi="Times New Roman" w:cs="Times New Roman"/>
        </w:rPr>
      </w:pPr>
      <w:r>
        <w:rPr>
          <w:rFonts w:ascii="Times New Roman" w:hAnsi="Times New Roman" w:cs="Times New Roman"/>
        </w:rPr>
        <w:t>表2.2</w:t>
      </w:r>
      <w:r>
        <w:rPr>
          <w:rFonts w:ascii="Times New Roman" w:hAnsi="Times New Roman" w:cs="Times New Roman"/>
        </w:rPr>
        <w:tab/>
      </w:r>
      <w:r>
        <w:rPr>
          <w:rFonts w:ascii="Times New Roman" w:hAnsi="Times New Roman" w:cs="Times New Roman"/>
        </w:rPr>
        <w:t>表的名称</w:t>
      </w:r>
    </w:p>
    <w:tbl>
      <w:tblPr>
        <w:tblStyle w:val="2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1"/>
        <w:gridCol w:w="1172"/>
        <w:gridCol w:w="1172"/>
        <w:gridCol w:w="1172"/>
        <w:gridCol w:w="1172"/>
      </w:tblGrid>
      <w:tr w14:paraId="32C5C5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bottom w:val="single" w:color="auto" w:sz="4" w:space="0"/>
            </w:tcBorders>
          </w:tcPr>
          <w:p w14:paraId="1C06C00F">
            <w:pPr>
              <w:pStyle w:val="60"/>
              <w:ind w:firstLine="0" w:firstLineChars="0"/>
            </w:pPr>
          </w:p>
        </w:tc>
        <w:tc>
          <w:tcPr>
            <w:tcW w:w="1172" w:type="dxa"/>
            <w:tcBorders>
              <w:bottom w:val="single" w:color="auto" w:sz="4" w:space="0"/>
            </w:tcBorders>
          </w:tcPr>
          <w:p w14:paraId="4A02B014">
            <w:pPr>
              <w:pStyle w:val="60"/>
              <w:ind w:firstLine="0" w:firstLineChars="0"/>
            </w:pPr>
          </w:p>
        </w:tc>
        <w:tc>
          <w:tcPr>
            <w:tcW w:w="1172" w:type="dxa"/>
            <w:tcBorders>
              <w:bottom w:val="single" w:color="auto" w:sz="4" w:space="0"/>
            </w:tcBorders>
          </w:tcPr>
          <w:p w14:paraId="6429C4AF">
            <w:pPr>
              <w:pStyle w:val="60"/>
              <w:ind w:firstLine="0" w:firstLineChars="0"/>
            </w:pPr>
          </w:p>
        </w:tc>
        <w:tc>
          <w:tcPr>
            <w:tcW w:w="1172" w:type="dxa"/>
            <w:tcBorders>
              <w:bottom w:val="single" w:color="auto" w:sz="4" w:space="0"/>
            </w:tcBorders>
          </w:tcPr>
          <w:p w14:paraId="316B4A1D">
            <w:pPr>
              <w:pStyle w:val="60"/>
              <w:ind w:firstLine="0" w:firstLineChars="0"/>
            </w:pPr>
          </w:p>
        </w:tc>
        <w:tc>
          <w:tcPr>
            <w:tcW w:w="1172" w:type="dxa"/>
            <w:tcBorders>
              <w:bottom w:val="single" w:color="auto" w:sz="4" w:space="0"/>
            </w:tcBorders>
          </w:tcPr>
          <w:p w14:paraId="7C06FA85">
            <w:pPr>
              <w:pStyle w:val="60"/>
              <w:ind w:firstLine="0" w:firstLineChars="0"/>
            </w:pPr>
          </w:p>
        </w:tc>
      </w:tr>
      <w:tr w14:paraId="661A71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op w:val="single" w:color="auto" w:sz="4" w:space="0"/>
              <w:tl2br w:val="nil"/>
              <w:tr2bl w:val="nil"/>
            </w:tcBorders>
          </w:tcPr>
          <w:p w14:paraId="6829B80B">
            <w:pPr>
              <w:pStyle w:val="60"/>
              <w:ind w:firstLine="0" w:firstLineChars="0"/>
            </w:pPr>
          </w:p>
        </w:tc>
        <w:tc>
          <w:tcPr>
            <w:tcW w:w="1172" w:type="dxa"/>
            <w:tcBorders>
              <w:top w:val="single" w:color="auto" w:sz="4" w:space="0"/>
              <w:tl2br w:val="nil"/>
              <w:tr2bl w:val="nil"/>
            </w:tcBorders>
          </w:tcPr>
          <w:p w14:paraId="23866B65">
            <w:pPr>
              <w:pStyle w:val="60"/>
              <w:ind w:firstLine="0" w:firstLineChars="0"/>
            </w:pPr>
          </w:p>
        </w:tc>
        <w:tc>
          <w:tcPr>
            <w:tcW w:w="1172" w:type="dxa"/>
            <w:tcBorders>
              <w:top w:val="single" w:color="auto" w:sz="4" w:space="0"/>
              <w:tl2br w:val="nil"/>
              <w:tr2bl w:val="nil"/>
            </w:tcBorders>
          </w:tcPr>
          <w:p w14:paraId="76D2BCA8">
            <w:pPr>
              <w:pStyle w:val="60"/>
              <w:ind w:firstLine="0" w:firstLineChars="0"/>
            </w:pPr>
          </w:p>
        </w:tc>
        <w:tc>
          <w:tcPr>
            <w:tcW w:w="1172" w:type="dxa"/>
            <w:tcBorders>
              <w:top w:val="single" w:color="auto" w:sz="4" w:space="0"/>
              <w:tl2br w:val="nil"/>
              <w:tr2bl w:val="nil"/>
            </w:tcBorders>
          </w:tcPr>
          <w:p w14:paraId="0D9C775D">
            <w:pPr>
              <w:pStyle w:val="60"/>
              <w:ind w:firstLine="0" w:firstLineChars="0"/>
            </w:pPr>
          </w:p>
        </w:tc>
        <w:tc>
          <w:tcPr>
            <w:tcW w:w="1172" w:type="dxa"/>
            <w:tcBorders>
              <w:top w:val="single" w:color="auto" w:sz="4" w:space="0"/>
              <w:tl2br w:val="nil"/>
              <w:tr2bl w:val="nil"/>
            </w:tcBorders>
          </w:tcPr>
          <w:p w14:paraId="469BE7DA">
            <w:pPr>
              <w:pStyle w:val="60"/>
              <w:ind w:firstLine="0" w:firstLineChars="0"/>
            </w:pPr>
          </w:p>
        </w:tc>
      </w:tr>
      <w:tr w14:paraId="10EFD5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l2br w:val="nil"/>
              <w:tr2bl w:val="nil"/>
            </w:tcBorders>
          </w:tcPr>
          <w:p w14:paraId="1F7F787D">
            <w:pPr>
              <w:pStyle w:val="60"/>
              <w:ind w:firstLine="0" w:firstLineChars="0"/>
            </w:pPr>
          </w:p>
        </w:tc>
        <w:tc>
          <w:tcPr>
            <w:tcW w:w="1172" w:type="dxa"/>
            <w:tcBorders>
              <w:tl2br w:val="nil"/>
              <w:tr2bl w:val="nil"/>
            </w:tcBorders>
          </w:tcPr>
          <w:p w14:paraId="783E04DC">
            <w:pPr>
              <w:pStyle w:val="60"/>
              <w:ind w:firstLine="0" w:firstLineChars="0"/>
            </w:pPr>
          </w:p>
        </w:tc>
        <w:tc>
          <w:tcPr>
            <w:tcW w:w="1172" w:type="dxa"/>
            <w:tcBorders>
              <w:tl2br w:val="nil"/>
              <w:tr2bl w:val="nil"/>
            </w:tcBorders>
          </w:tcPr>
          <w:p w14:paraId="7E4D67A0">
            <w:pPr>
              <w:pStyle w:val="60"/>
              <w:ind w:firstLine="0" w:firstLineChars="0"/>
            </w:pPr>
          </w:p>
        </w:tc>
        <w:tc>
          <w:tcPr>
            <w:tcW w:w="1172" w:type="dxa"/>
            <w:tcBorders>
              <w:tl2br w:val="nil"/>
              <w:tr2bl w:val="nil"/>
            </w:tcBorders>
          </w:tcPr>
          <w:p w14:paraId="7A8D6121">
            <w:pPr>
              <w:pStyle w:val="60"/>
              <w:ind w:firstLine="0" w:firstLineChars="0"/>
            </w:pPr>
          </w:p>
        </w:tc>
        <w:tc>
          <w:tcPr>
            <w:tcW w:w="1172" w:type="dxa"/>
            <w:tcBorders>
              <w:tl2br w:val="nil"/>
              <w:tr2bl w:val="nil"/>
            </w:tcBorders>
          </w:tcPr>
          <w:p w14:paraId="1CD42082">
            <w:pPr>
              <w:pStyle w:val="60"/>
              <w:ind w:firstLine="0" w:firstLineChars="0"/>
            </w:pPr>
          </w:p>
        </w:tc>
      </w:tr>
    </w:tbl>
    <w:p w14:paraId="5BED94A5">
      <w:pPr>
        <w:pStyle w:val="34"/>
        <w:spacing w:line="400" w:lineRule="exact"/>
        <w:ind w:firstLine="480"/>
      </w:pPr>
    </w:p>
    <w:p w14:paraId="446C71B5">
      <w:pPr>
        <w:pStyle w:val="34"/>
        <w:snapToGrid w:val="0"/>
        <w:spacing w:line="400" w:lineRule="exact"/>
        <w:ind w:firstLine="480"/>
      </w:pPr>
      <w:r>
        <w:t>《正文》×××××</w:t>
      </w:r>
    </w:p>
    <w:p w14:paraId="0F52F896">
      <w:pPr>
        <w:pStyle w:val="34"/>
        <w:snapToGrid w:val="0"/>
        <w:spacing w:line="400" w:lineRule="exact"/>
        <w:ind w:firstLine="480"/>
      </w:pPr>
      <w:r>
        <w:t>《正文》×××××</w:t>
      </w:r>
    </w:p>
    <w:p w14:paraId="7D173F12">
      <w:pPr>
        <w:pStyle w:val="34"/>
        <w:snapToGrid w:val="0"/>
        <w:spacing w:line="400" w:lineRule="exact"/>
        <w:ind w:firstLine="480"/>
      </w:pPr>
    </w:p>
    <w:p w14:paraId="7FDB98A9">
      <w:pPr>
        <w:pStyle w:val="38"/>
        <w:numPr>
          <w:ilvl w:val="2"/>
          <w:numId w:val="0"/>
        </w:numPr>
        <w:snapToGrid w:val="0"/>
        <w:spacing w:before="0" w:after="0" w:line="400" w:lineRule="exact"/>
      </w:pPr>
      <w:bookmarkStart w:id="15" w:name="_Toc82185443"/>
      <w:r>
        <w:t>2.1.1章内标题</w:t>
      </w:r>
      <w:bookmarkEnd w:id="15"/>
    </w:p>
    <w:p w14:paraId="267C86CE">
      <w:pPr>
        <w:pStyle w:val="34"/>
        <w:snapToGrid w:val="0"/>
        <w:spacing w:line="400" w:lineRule="exact"/>
        <w:ind w:firstLine="480"/>
      </w:pPr>
      <w:r>
        <w:t>《正文》×××××</w:t>
      </w:r>
    </w:p>
    <w:p w14:paraId="124C469C">
      <w:pPr>
        <w:pStyle w:val="34"/>
        <w:snapToGrid w:val="0"/>
        <w:spacing w:line="400" w:lineRule="exact"/>
        <w:ind w:firstLine="480"/>
      </w:pPr>
    </w:p>
    <w:p w14:paraId="133D83E0">
      <w:pPr>
        <w:pStyle w:val="38"/>
        <w:numPr>
          <w:ilvl w:val="2"/>
          <w:numId w:val="0"/>
        </w:numPr>
        <w:snapToGrid w:val="0"/>
        <w:spacing w:before="0" w:after="0" w:line="400" w:lineRule="exact"/>
      </w:pPr>
      <w:bookmarkStart w:id="16" w:name="_Toc82185444"/>
      <w:r>
        <w:t>2.1.2章内标题</w:t>
      </w:r>
      <w:bookmarkEnd w:id="16"/>
    </w:p>
    <w:p w14:paraId="39F8DA81">
      <w:pPr>
        <w:pStyle w:val="34"/>
        <w:snapToGrid w:val="0"/>
        <w:spacing w:line="400" w:lineRule="exact"/>
        <w:ind w:firstLine="480"/>
      </w:pPr>
      <w:r>
        <w:t>《正文》×××××</w:t>
      </w:r>
    </w:p>
    <w:p w14:paraId="1AE34E33">
      <w:pPr>
        <w:pStyle w:val="34"/>
        <w:snapToGrid w:val="0"/>
        <w:spacing w:line="400" w:lineRule="exact"/>
        <w:ind w:firstLine="480"/>
      </w:pPr>
    </w:p>
    <w:p w14:paraId="1D3BAB02">
      <w:pPr>
        <w:pStyle w:val="37"/>
        <w:numPr>
          <w:ilvl w:val="1"/>
          <w:numId w:val="0"/>
        </w:numPr>
        <w:snapToGrid w:val="0"/>
        <w:spacing w:before="0" w:after="0" w:line="400" w:lineRule="exact"/>
        <w:rPr>
          <w:rFonts w:ascii="Times New Roman" w:hAnsi="Times New Roman"/>
        </w:rPr>
      </w:pPr>
      <w:bookmarkStart w:id="17" w:name="_Toc82185445"/>
      <w:r>
        <w:rPr>
          <w:rFonts w:ascii="Times New Roman" w:hAnsi="Times New Roman"/>
        </w:rPr>
        <w:t>2.2 章内标题</w:t>
      </w:r>
      <w:bookmarkEnd w:id="17"/>
    </w:p>
    <w:p w14:paraId="151C3336">
      <w:pPr>
        <w:pStyle w:val="34"/>
        <w:snapToGrid w:val="0"/>
        <w:spacing w:line="400" w:lineRule="exact"/>
        <w:ind w:firstLine="480"/>
      </w:pPr>
      <w:r>
        <w:t>《正文》×××××</w:t>
      </w:r>
    </w:p>
    <w:p w14:paraId="75E55D08">
      <w:pPr>
        <w:pStyle w:val="34"/>
        <w:snapToGrid w:val="0"/>
        <w:spacing w:line="400" w:lineRule="exact"/>
        <w:ind w:firstLine="480"/>
      </w:pPr>
    </w:p>
    <w:p w14:paraId="7B2EE181">
      <w:pPr>
        <w:pStyle w:val="38"/>
        <w:numPr>
          <w:ilvl w:val="2"/>
          <w:numId w:val="0"/>
        </w:numPr>
        <w:snapToGrid w:val="0"/>
        <w:spacing w:before="0" w:after="0" w:line="400" w:lineRule="exact"/>
      </w:pPr>
      <w:bookmarkStart w:id="18" w:name="_Toc82185446"/>
      <w:r>
        <w:t>2.2.1章内标题</w:t>
      </w:r>
      <w:bookmarkEnd w:id="18"/>
    </w:p>
    <w:p w14:paraId="508E1DC1">
      <w:pPr>
        <w:pStyle w:val="34"/>
        <w:snapToGrid w:val="0"/>
        <w:spacing w:line="400" w:lineRule="exact"/>
        <w:ind w:firstLine="480"/>
      </w:pPr>
      <w:r>
        <w:t>《正文》×××××</w:t>
      </w:r>
    </w:p>
    <w:p w14:paraId="771853BF">
      <w:pPr>
        <w:pStyle w:val="34"/>
        <w:snapToGrid w:val="0"/>
        <w:spacing w:line="400" w:lineRule="exact"/>
        <w:ind w:firstLine="480"/>
      </w:pPr>
    </w:p>
    <w:p w14:paraId="7B51B008">
      <w:pPr>
        <w:pStyle w:val="38"/>
        <w:numPr>
          <w:ilvl w:val="2"/>
          <w:numId w:val="0"/>
        </w:numPr>
        <w:snapToGrid w:val="0"/>
        <w:spacing w:before="0" w:after="0" w:line="400" w:lineRule="exact"/>
      </w:pPr>
      <w:bookmarkStart w:id="19" w:name="_Toc82185447"/>
      <w:r>
        <w:t>2.2.2章内标题</w:t>
      </w:r>
      <w:bookmarkEnd w:id="19"/>
    </w:p>
    <w:p w14:paraId="07DB279C">
      <w:pPr>
        <w:pStyle w:val="34"/>
        <w:snapToGrid w:val="0"/>
        <w:spacing w:line="400" w:lineRule="exact"/>
        <w:ind w:firstLine="480"/>
      </w:pPr>
      <w:r>
        <w:t>《正文》×××××</w:t>
      </w:r>
    </w:p>
    <w:p w14:paraId="7D8B3328">
      <w:pPr>
        <w:pStyle w:val="37"/>
        <w:numPr>
          <w:ilvl w:val="1"/>
          <w:numId w:val="0"/>
        </w:numPr>
        <w:snapToGrid w:val="0"/>
        <w:spacing w:before="0" w:after="0" w:line="400" w:lineRule="exact"/>
        <w:rPr>
          <w:rFonts w:ascii="Times New Roman" w:hAnsi="Times New Roman"/>
        </w:rPr>
      </w:pPr>
      <w:bookmarkStart w:id="20" w:name="_Toc82185448"/>
      <w:r>
        <w:rPr>
          <w:rFonts w:ascii="Times New Roman" w:hAnsi="Times New Roman"/>
        </w:rPr>
        <w:t>2.3 章内标题</w:t>
      </w:r>
      <w:bookmarkEnd w:id="20"/>
    </w:p>
    <w:p w14:paraId="60367B2B">
      <w:pPr>
        <w:pStyle w:val="34"/>
        <w:snapToGrid w:val="0"/>
        <w:spacing w:line="400" w:lineRule="exact"/>
        <w:ind w:firstLine="480"/>
      </w:pPr>
      <w:r>
        <w:t>《正文》×××××</w:t>
      </w:r>
    </w:p>
    <w:p w14:paraId="2520015B">
      <w:pPr>
        <w:pStyle w:val="34"/>
        <w:snapToGrid w:val="0"/>
        <w:spacing w:line="400" w:lineRule="exact"/>
        <w:ind w:firstLine="480"/>
      </w:pPr>
    </w:p>
    <w:p w14:paraId="57E0C6A4">
      <w:pPr>
        <w:pStyle w:val="38"/>
        <w:numPr>
          <w:ilvl w:val="2"/>
          <w:numId w:val="0"/>
        </w:numPr>
        <w:snapToGrid w:val="0"/>
        <w:spacing w:before="0" w:after="0" w:line="400" w:lineRule="exact"/>
      </w:pPr>
      <w:bookmarkStart w:id="21" w:name="_Toc82185449"/>
      <w:r>
        <w:t>2.3.1章内标题</w:t>
      </w:r>
      <w:bookmarkEnd w:id="21"/>
    </w:p>
    <w:p w14:paraId="65315F76">
      <w:pPr>
        <w:pStyle w:val="34"/>
        <w:snapToGrid w:val="0"/>
        <w:spacing w:line="400" w:lineRule="exact"/>
        <w:ind w:firstLine="480"/>
      </w:pPr>
      <w:r>
        <w:t>《正文》×××××</w:t>
      </w:r>
    </w:p>
    <w:p w14:paraId="3228228F">
      <w:pPr>
        <w:pStyle w:val="34"/>
        <w:snapToGrid w:val="0"/>
        <w:spacing w:line="400" w:lineRule="exact"/>
        <w:ind w:firstLine="480"/>
      </w:pPr>
    </w:p>
    <w:p w14:paraId="48C2A8FB">
      <w:pPr>
        <w:pStyle w:val="38"/>
        <w:numPr>
          <w:ilvl w:val="2"/>
          <w:numId w:val="0"/>
        </w:numPr>
        <w:snapToGrid w:val="0"/>
        <w:spacing w:before="0" w:after="0" w:line="400" w:lineRule="exact"/>
      </w:pPr>
      <w:bookmarkStart w:id="22" w:name="_Toc82185450"/>
      <w:r>
        <w:t>2.3.2章内标题</w:t>
      </w:r>
      <w:bookmarkEnd w:id="22"/>
    </w:p>
    <w:p w14:paraId="6ED987A3">
      <w:pPr>
        <w:pStyle w:val="34"/>
        <w:snapToGrid w:val="0"/>
        <w:spacing w:line="400" w:lineRule="exact"/>
        <w:ind w:firstLine="480"/>
      </w:pPr>
      <w:r>
        <w:t>《正文》×××××</w:t>
      </w:r>
    </w:p>
    <w:p w14:paraId="2A356BFB">
      <w:pPr>
        <w:pStyle w:val="34"/>
        <w:snapToGrid w:val="0"/>
        <w:spacing w:line="400" w:lineRule="exact"/>
        <w:ind w:firstLine="480"/>
      </w:pPr>
    </w:p>
    <w:p w14:paraId="5E7C4816">
      <w:pPr>
        <w:pStyle w:val="37"/>
        <w:numPr>
          <w:ilvl w:val="1"/>
          <w:numId w:val="0"/>
        </w:numPr>
        <w:snapToGrid w:val="0"/>
        <w:spacing w:before="0" w:after="0" w:line="400" w:lineRule="exact"/>
        <w:rPr>
          <w:rFonts w:ascii="Times New Roman" w:hAnsi="Times New Roman"/>
        </w:rPr>
      </w:pPr>
      <w:bookmarkStart w:id="23" w:name="_Toc82185451"/>
      <w:r>
        <w:rPr>
          <w:rFonts w:ascii="Times New Roman" w:hAnsi="Times New Roman"/>
        </w:rPr>
        <w:t>2.4 本章小结</w:t>
      </w:r>
      <w:bookmarkEnd w:id="23"/>
    </w:p>
    <w:p w14:paraId="464EC5AF">
      <w:pPr>
        <w:pStyle w:val="34"/>
        <w:snapToGrid w:val="0"/>
        <w:spacing w:line="400" w:lineRule="exact"/>
        <w:ind w:firstLine="480"/>
        <w:sectPr>
          <w:pgSz w:w="11906" w:h="16838"/>
          <w:pgMar w:top="1701"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t>《正文》×××××</w:t>
      </w:r>
    </w:p>
    <w:p w14:paraId="7E4795EB">
      <w:pPr>
        <w:pStyle w:val="2"/>
        <w:numPr>
          <w:ilvl w:val="0"/>
          <w:numId w:val="0"/>
        </w:numPr>
      </w:pPr>
      <w:bookmarkStart w:id="24" w:name="_Toc82185452"/>
      <w:r>
        <w:rPr>
          <w:sz w:val="32"/>
          <w:szCs w:val="40"/>
        </w:rPr>
        <w:t>第</w:t>
      </w:r>
      <w:r>
        <w:rPr>
          <w:rFonts w:hint="eastAsia"/>
          <w:sz w:val="32"/>
          <w:szCs w:val="40"/>
          <w:lang w:val="en-US" w:eastAsia="zh-CN"/>
        </w:rPr>
        <w:t>3</w:t>
      </w:r>
      <w:r>
        <w:rPr>
          <w:sz w:val="32"/>
          <w:szCs w:val="40"/>
        </w:rPr>
        <w:t>章  标题</w:t>
      </w:r>
      <w:bookmarkEnd w:id="24"/>
    </w:p>
    <w:p w14:paraId="1B4F5401">
      <w:pPr>
        <w:pStyle w:val="34"/>
        <w:snapToGrid w:val="0"/>
        <w:spacing w:line="400" w:lineRule="exact"/>
        <w:ind w:firstLine="480"/>
      </w:pPr>
      <w:r>
        <w:t>《研究内容1引言》×××××</w:t>
      </w:r>
    </w:p>
    <w:p w14:paraId="4D56791D">
      <w:pPr>
        <w:pStyle w:val="34"/>
        <w:snapToGrid w:val="0"/>
        <w:spacing w:line="400" w:lineRule="exact"/>
        <w:ind w:firstLine="480"/>
      </w:pPr>
    </w:p>
    <w:p w14:paraId="097123B5">
      <w:pPr>
        <w:pStyle w:val="37"/>
        <w:numPr>
          <w:ilvl w:val="1"/>
          <w:numId w:val="0"/>
        </w:numPr>
        <w:snapToGrid w:val="0"/>
        <w:spacing w:before="0" w:after="0" w:line="400" w:lineRule="exact"/>
        <w:rPr>
          <w:rFonts w:ascii="Times New Roman" w:hAnsi="Times New Roman"/>
        </w:rPr>
      </w:pPr>
      <w:bookmarkStart w:id="25" w:name="_Toc82185453"/>
      <w:r>
        <w:rPr>
          <w:rFonts w:ascii="Times New Roman" w:hAnsi="Times New Roman"/>
        </w:rPr>
        <w:t>3.1 章内标题</w:t>
      </w:r>
      <w:bookmarkEnd w:id="25"/>
    </w:p>
    <w:p w14:paraId="547385E2">
      <w:pPr>
        <w:pStyle w:val="34"/>
        <w:snapToGrid w:val="0"/>
        <w:spacing w:line="400" w:lineRule="exact"/>
        <w:ind w:firstLine="480"/>
      </w:pPr>
      <w:r>
        <w:t>《正文》×××××</w:t>
      </w:r>
    </w:p>
    <w:p w14:paraId="6EE4129B">
      <w:pPr>
        <w:pStyle w:val="34"/>
        <w:snapToGrid w:val="0"/>
        <w:spacing w:line="400" w:lineRule="exact"/>
        <w:ind w:firstLine="480"/>
      </w:pPr>
    </w:p>
    <w:p w14:paraId="3EAAA68A">
      <w:pPr>
        <w:pStyle w:val="38"/>
        <w:numPr>
          <w:ilvl w:val="2"/>
          <w:numId w:val="0"/>
        </w:numPr>
        <w:snapToGrid w:val="0"/>
        <w:spacing w:before="0" w:after="0" w:line="400" w:lineRule="exact"/>
      </w:pPr>
      <w:bookmarkStart w:id="26" w:name="_Toc82185454"/>
      <w:r>
        <w:t>3.1.1章内标题</w:t>
      </w:r>
      <w:bookmarkEnd w:id="26"/>
    </w:p>
    <w:p w14:paraId="33C3DB11">
      <w:pPr>
        <w:pStyle w:val="34"/>
        <w:snapToGrid w:val="0"/>
        <w:spacing w:line="400" w:lineRule="exact"/>
        <w:ind w:firstLine="480"/>
      </w:pPr>
      <w:r>
        <w:t>《正文》×××××</w:t>
      </w:r>
    </w:p>
    <w:p w14:paraId="7BB7FA55">
      <w:pPr>
        <w:pStyle w:val="34"/>
        <w:snapToGrid w:val="0"/>
        <w:spacing w:line="400" w:lineRule="exact"/>
        <w:ind w:firstLine="480"/>
      </w:pPr>
    </w:p>
    <w:p w14:paraId="5C0B82F1">
      <w:pPr>
        <w:pStyle w:val="38"/>
        <w:numPr>
          <w:ilvl w:val="2"/>
          <w:numId w:val="0"/>
        </w:numPr>
        <w:snapToGrid w:val="0"/>
        <w:spacing w:before="0" w:after="0" w:line="400" w:lineRule="exact"/>
      </w:pPr>
      <w:bookmarkStart w:id="27" w:name="_Toc82185455"/>
      <w:r>
        <w:t>3.1.2章内标题</w:t>
      </w:r>
      <w:bookmarkEnd w:id="27"/>
    </w:p>
    <w:p w14:paraId="40AB3F54">
      <w:pPr>
        <w:pStyle w:val="34"/>
        <w:snapToGrid w:val="0"/>
        <w:spacing w:line="400" w:lineRule="exact"/>
        <w:ind w:firstLine="480"/>
      </w:pPr>
      <w:r>
        <w:t>《正文》×××××</w:t>
      </w:r>
    </w:p>
    <w:p w14:paraId="04A942F3">
      <w:pPr>
        <w:pStyle w:val="34"/>
        <w:snapToGrid w:val="0"/>
        <w:spacing w:line="400" w:lineRule="exact"/>
        <w:ind w:firstLine="480"/>
      </w:pPr>
    </w:p>
    <w:p w14:paraId="6C7A180D">
      <w:pPr>
        <w:pStyle w:val="37"/>
        <w:numPr>
          <w:ilvl w:val="1"/>
          <w:numId w:val="0"/>
        </w:numPr>
        <w:snapToGrid w:val="0"/>
        <w:spacing w:before="0" w:after="0" w:line="400" w:lineRule="exact"/>
        <w:rPr>
          <w:rFonts w:ascii="Times New Roman" w:hAnsi="Times New Roman"/>
        </w:rPr>
      </w:pPr>
      <w:bookmarkStart w:id="28" w:name="_Toc82185456"/>
      <w:r>
        <w:rPr>
          <w:rFonts w:ascii="Times New Roman" w:hAnsi="Times New Roman"/>
        </w:rPr>
        <w:t>3.2 章内标题</w:t>
      </w:r>
      <w:bookmarkEnd w:id="28"/>
    </w:p>
    <w:p w14:paraId="22F99845">
      <w:pPr>
        <w:pStyle w:val="34"/>
        <w:snapToGrid w:val="0"/>
        <w:spacing w:line="400" w:lineRule="exact"/>
        <w:ind w:firstLine="480"/>
      </w:pPr>
      <w:r>
        <w:t>《正文》×××××</w:t>
      </w:r>
    </w:p>
    <w:p w14:paraId="5C53581F">
      <w:pPr>
        <w:pStyle w:val="34"/>
        <w:snapToGrid w:val="0"/>
        <w:spacing w:line="400" w:lineRule="exact"/>
        <w:ind w:firstLine="480"/>
      </w:pPr>
    </w:p>
    <w:p w14:paraId="04687AED">
      <w:pPr>
        <w:pStyle w:val="38"/>
        <w:numPr>
          <w:ilvl w:val="2"/>
          <w:numId w:val="0"/>
        </w:numPr>
        <w:snapToGrid w:val="0"/>
        <w:spacing w:before="0" w:after="0" w:line="400" w:lineRule="exact"/>
      </w:pPr>
      <w:bookmarkStart w:id="29" w:name="_Toc82185457"/>
      <w:r>
        <w:t>3.2.1章内标题</w:t>
      </w:r>
      <w:bookmarkEnd w:id="29"/>
    </w:p>
    <w:p w14:paraId="37408B86">
      <w:pPr>
        <w:pStyle w:val="34"/>
        <w:snapToGrid w:val="0"/>
        <w:spacing w:line="400" w:lineRule="exact"/>
        <w:ind w:firstLine="480"/>
      </w:pPr>
      <w:r>
        <w:t>《正文》×××××</w:t>
      </w:r>
    </w:p>
    <w:p w14:paraId="42355AB6">
      <w:pPr>
        <w:pStyle w:val="34"/>
        <w:snapToGrid w:val="0"/>
        <w:spacing w:line="400" w:lineRule="exact"/>
        <w:ind w:firstLine="480"/>
      </w:pPr>
    </w:p>
    <w:p w14:paraId="13E5D974">
      <w:pPr>
        <w:pStyle w:val="38"/>
        <w:numPr>
          <w:ilvl w:val="2"/>
          <w:numId w:val="0"/>
        </w:numPr>
        <w:snapToGrid w:val="0"/>
        <w:spacing w:before="0" w:after="0" w:line="400" w:lineRule="exact"/>
      </w:pPr>
      <w:bookmarkStart w:id="30" w:name="_Toc82185458"/>
      <w:r>
        <w:t>3.2.2章内标题</w:t>
      </w:r>
      <w:bookmarkEnd w:id="30"/>
    </w:p>
    <w:p w14:paraId="73D3E8BE">
      <w:pPr>
        <w:pStyle w:val="34"/>
        <w:snapToGrid w:val="0"/>
        <w:spacing w:line="400" w:lineRule="exact"/>
        <w:ind w:firstLine="480"/>
      </w:pPr>
      <w:r>
        <w:t>《正文》×××××</w:t>
      </w:r>
    </w:p>
    <w:p w14:paraId="2394A44E">
      <w:pPr>
        <w:pStyle w:val="34"/>
        <w:snapToGrid w:val="0"/>
        <w:spacing w:line="400" w:lineRule="exact"/>
        <w:ind w:firstLine="480"/>
      </w:pPr>
    </w:p>
    <w:p w14:paraId="187011BD">
      <w:pPr>
        <w:pStyle w:val="37"/>
        <w:numPr>
          <w:ilvl w:val="1"/>
          <w:numId w:val="0"/>
        </w:numPr>
        <w:snapToGrid w:val="0"/>
        <w:spacing w:before="0" w:after="0" w:line="400" w:lineRule="exact"/>
        <w:rPr>
          <w:rFonts w:ascii="Times New Roman" w:hAnsi="Times New Roman"/>
        </w:rPr>
      </w:pPr>
      <w:bookmarkStart w:id="31" w:name="_Toc82185459"/>
      <w:r>
        <w:rPr>
          <w:rFonts w:ascii="Times New Roman" w:hAnsi="Times New Roman"/>
        </w:rPr>
        <w:t>3.3 章内标题</w:t>
      </w:r>
      <w:bookmarkEnd w:id="31"/>
    </w:p>
    <w:p w14:paraId="1E654B7D">
      <w:pPr>
        <w:pStyle w:val="34"/>
        <w:snapToGrid w:val="0"/>
        <w:spacing w:line="400" w:lineRule="exact"/>
        <w:ind w:firstLine="480"/>
      </w:pPr>
      <w:r>
        <w:t>《正文》×××××</w:t>
      </w:r>
    </w:p>
    <w:p w14:paraId="2F0DCD5B">
      <w:pPr>
        <w:pStyle w:val="34"/>
        <w:snapToGrid w:val="0"/>
        <w:spacing w:line="400" w:lineRule="exact"/>
        <w:ind w:firstLine="480"/>
      </w:pPr>
    </w:p>
    <w:p w14:paraId="3F8BF8D2">
      <w:pPr>
        <w:pStyle w:val="38"/>
        <w:numPr>
          <w:ilvl w:val="2"/>
          <w:numId w:val="0"/>
        </w:numPr>
        <w:snapToGrid w:val="0"/>
        <w:spacing w:before="0" w:after="0" w:line="400" w:lineRule="exact"/>
      </w:pPr>
      <w:bookmarkStart w:id="32" w:name="_Toc82185460"/>
      <w:r>
        <w:t>3.3.1章内标题</w:t>
      </w:r>
      <w:bookmarkEnd w:id="32"/>
    </w:p>
    <w:p w14:paraId="77D5652E">
      <w:pPr>
        <w:pStyle w:val="34"/>
        <w:snapToGrid w:val="0"/>
        <w:spacing w:line="400" w:lineRule="exact"/>
        <w:ind w:firstLine="480"/>
      </w:pPr>
      <w:r>
        <w:t>《正文》×××××</w:t>
      </w:r>
    </w:p>
    <w:p w14:paraId="50978E32">
      <w:pPr>
        <w:pStyle w:val="34"/>
        <w:snapToGrid w:val="0"/>
        <w:spacing w:line="400" w:lineRule="exact"/>
        <w:ind w:firstLine="480"/>
      </w:pPr>
    </w:p>
    <w:p w14:paraId="6136F100">
      <w:pPr>
        <w:pStyle w:val="38"/>
        <w:numPr>
          <w:ilvl w:val="2"/>
          <w:numId w:val="0"/>
        </w:numPr>
        <w:snapToGrid w:val="0"/>
        <w:spacing w:before="0" w:after="0" w:line="400" w:lineRule="exact"/>
      </w:pPr>
      <w:bookmarkStart w:id="33" w:name="_Toc82185461"/>
      <w:r>
        <w:t>3.3.2章内标题</w:t>
      </w:r>
      <w:bookmarkEnd w:id="33"/>
    </w:p>
    <w:p w14:paraId="13C868DD">
      <w:pPr>
        <w:pStyle w:val="34"/>
        <w:snapToGrid w:val="0"/>
        <w:spacing w:line="400" w:lineRule="exact"/>
        <w:ind w:firstLine="480"/>
      </w:pPr>
      <w:r>
        <w:t>《正文》×××××</w:t>
      </w:r>
    </w:p>
    <w:p w14:paraId="0A6BB44A">
      <w:pPr>
        <w:pStyle w:val="34"/>
        <w:snapToGrid w:val="0"/>
        <w:spacing w:line="400" w:lineRule="exact"/>
        <w:ind w:firstLine="480"/>
      </w:pPr>
    </w:p>
    <w:p w14:paraId="60F031BB">
      <w:pPr>
        <w:pStyle w:val="37"/>
        <w:numPr>
          <w:ilvl w:val="1"/>
          <w:numId w:val="0"/>
        </w:numPr>
        <w:snapToGrid w:val="0"/>
        <w:spacing w:before="0" w:after="0" w:line="400" w:lineRule="exact"/>
        <w:rPr>
          <w:rFonts w:ascii="Times New Roman" w:hAnsi="Times New Roman"/>
        </w:rPr>
      </w:pPr>
      <w:bookmarkStart w:id="34" w:name="_Toc82185462"/>
      <w:bookmarkStart w:id="35" w:name="_Toc160783901"/>
      <w:bookmarkStart w:id="36" w:name="_Toc162167732"/>
      <w:bookmarkStart w:id="37" w:name="_Toc162174713"/>
      <w:r>
        <w:rPr>
          <w:rFonts w:ascii="Times New Roman" w:hAnsi="Times New Roman"/>
        </w:rPr>
        <w:t>3.4 本章小结</w:t>
      </w:r>
      <w:bookmarkEnd w:id="34"/>
      <w:bookmarkEnd w:id="35"/>
      <w:bookmarkEnd w:id="36"/>
      <w:bookmarkEnd w:id="37"/>
    </w:p>
    <w:p w14:paraId="7D5C99B7">
      <w:pPr>
        <w:pStyle w:val="34"/>
        <w:snapToGrid w:val="0"/>
        <w:spacing w:line="400" w:lineRule="exact"/>
        <w:ind w:firstLine="480"/>
        <w:sectPr>
          <w:pgSz w:w="11906" w:h="16838"/>
          <w:pgMar w:top="1701"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t>《正文》×××××</w:t>
      </w:r>
    </w:p>
    <w:p w14:paraId="09A77C31">
      <w:pPr>
        <w:pStyle w:val="2"/>
        <w:numPr>
          <w:ilvl w:val="0"/>
          <w:numId w:val="0"/>
        </w:numPr>
      </w:pPr>
      <w:bookmarkStart w:id="38" w:name="_Toc82185463"/>
      <w:r>
        <w:rPr>
          <w:sz w:val="32"/>
          <w:szCs w:val="40"/>
        </w:rPr>
        <w:t>第</w:t>
      </w:r>
      <w:r>
        <w:rPr>
          <w:rFonts w:hint="eastAsia"/>
          <w:sz w:val="32"/>
          <w:szCs w:val="40"/>
          <w:lang w:val="en-US" w:eastAsia="zh-CN"/>
        </w:rPr>
        <w:t>4</w:t>
      </w:r>
      <w:r>
        <w:rPr>
          <w:sz w:val="32"/>
          <w:szCs w:val="40"/>
        </w:rPr>
        <w:t>章  标题</w:t>
      </w:r>
      <w:bookmarkEnd w:id="38"/>
    </w:p>
    <w:p w14:paraId="79541CAB">
      <w:pPr>
        <w:pStyle w:val="34"/>
        <w:snapToGrid w:val="0"/>
        <w:spacing w:line="400" w:lineRule="exact"/>
        <w:ind w:firstLine="480"/>
      </w:pPr>
      <w:r>
        <w:t>《研究内容2引言》×××××</w:t>
      </w:r>
    </w:p>
    <w:p w14:paraId="2ADCC728">
      <w:pPr>
        <w:pStyle w:val="34"/>
        <w:snapToGrid w:val="0"/>
        <w:spacing w:line="400" w:lineRule="exact"/>
        <w:ind w:firstLine="480"/>
      </w:pPr>
    </w:p>
    <w:p w14:paraId="72D106E5">
      <w:pPr>
        <w:pStyle w:val="37"/>
        <w:numPr>
          <w:ilvl w:val="1"/>
          <w:numId w:val="0"/>
        </w:numPr>
        <w:snapToGrid w:val="0"/>
        <w:spacing w:before="0" w:after="0" w:line="400" w:lineRule="exact"/>
        <w:rPr>
          <w:rFonts w:ascii="Times New Roman" w:hAnsi="Times New Roman"/>
        </w:rPr>
      </w:pPr>
      <w:bookmarkStart w:id="39" w:name="_Toc82185464"/>
      <w:r>
        <w:rPr>
          <w:rFonts w:ascii="Times New Roman" w:hAnsi="Times New Roman"/>
        </w:rPr>
        <w:t>4.1 章内标题</w:t>
      </w:r>
      <w:bookmarkEnd w:id="39"/>
    </w:p>
    <w:p w14:paraId="58027654">
      <w:pPr>
        <w:pStyle w:val="34"/>
        <w:snapToGrid w:val="0"/>
        <w:spacing w:line="400" w:lineRule="exact"/>
        <w:ind w:firstLine="480"/>
      </w:pPr>
      <w:r>
        <w:t>《正文》×××××</w:t>
      </w:r>
    </w:p>
    <w:p w14:paraId="71824729">
      <w:pPr>
        <w:pStyle w:val="34"/>
        <w:snapToGrid w:val="0"/>
        <w:spacing w:line="400" w:lineRule="exact"/>
        <w:ind w:firstLine="480"/>
      </w:pPr>
    </w:p>
    <w:p w14:paraId="2DF0D726">
      <w:pPr>
        <w:pStyle w:val="38"/>
        <w:numPr>
          <w:ilvl w:val="2"/>
          <w:numId w:val="0"/>
        </w:numPr>
        <w:snapToGrid w:val="0"/>
        <w:spacing w:before="0" w:after="0" w:line="400" w:lineRule="exact"/>
      </w:pPr>
      <w:bookmarkStart w:id="40" w:name="_Toc82185465"/>
      <w:r>
        <w:t>4.1.1章内标题</w:t>
      </w:r>
      <w:bookmarkEnd w:id="40"/>
    </w:p>
    <w:p w14:paraId="0B7A8BF9">
      <w:pPr>
        <w:pStyle w:val="34"/>
        <w:snapToGrid w:val="0"/>
        <w:spacing w:line="400" w:lineRule="exact"/>
        <w:ind w:firstLine="480"/>
      </w:pPr>
      <w:r>
        <w:t>《正文》×××××</w:t>
      </w:r>
    </w:p>
    <w:p w14:paraId="775887A6">
      <w:pPr>
        <w:pStyle w:val="34"/>
        <w:snapToGrid w:val="0"/>
        <w:spacing w:line="400" w:lineRule="exact"/>
        <w:ind w:firstLine="480"/>
      </w:pPr>
    </w:p>
    <w:p w14:paraId="1A58F45A">
      <w:pPr>
        <w:pStyle w:val="38"/>
        <w:numPr>
          <w:ilvl w:val="2"/>
          <w:numId w:val="0"/>
        </w:numPr>
        <w:snapToGrid w:val="0"/>
        <w:spacing w:before="0" w:after="0" w:line="400" w:lineRule="exact"/>
      </w:pPr>
      <w:bookmarkStart w:id="41" w:name="_Toc82185466"/>
      <w:r>
        <w:t>4.1.2章内标题</w:t>
      </w:r>
      <w:bookmarkEnd w:id="41"/>
    </w:p>
    <w:p w14:paraId="61A2DCB6">
      <w:pPr>
        <w:pStyle w:val="34"/>
        <w:snapToGrid w:val="0"/>
        <w:spacing w:line="400" w:lineRule="exact"/>
        <w:ind w:firstLine="480"/>
      </w:pPr>
      <w:r>
        <w:t>《正文》×××××</w:t>
      </w:r>
    </w:p>
    <w:p w14:paraId="3FFA1EEA">
      <w:pPr>
        <w:pStyle w:val="34"/>
        <w:snapToGrid w:val="0"/>
        <w:spacing w:line="400" w:lineRule="exact"/>
        <w:ind w:firstLine="480"/>
      </w:pPr>
    </w:p>
    <w:p w14:paraId="7980C6F4">
      <w:pPr>
        <w:pStyle w:val="37"/>
        <w:numPr>
          <w:ilvl w:val="1"/>
          <w:numId w:val="0"/>
        </w:numPr>
        <w:snapToGrid w:val="0"/>
        <w:spacing w:before="0" w:after="0" w:line="400" w:lineRule="exact"/>
        <w:rPr>
          <w:rFonts w:ascii="Times New Roman" w:hAnsi="Times New Roman"/>
        </w:rPr>
      </w:pPr>
      <w:bookmarkStart w:id="42" w:name="_Toc82185467"/>
      <w:r>
        <w:rPr>
          <w:rFonts w:ascii="Times New Roman" w:hAnsi="Times New Roman"/>
        </w:rPr>
        <w:t>4.2 章内标题</w:t>
      </w:r>
      <w:bookmarkEnd w:id="42"/>
    </w:p>
    <w:p w14:paraId="5C5D7793">
      <w:pPr>
        <w:pStyle w:val="34"/>
        <w:snapToGrid w:val="0"/>
        <w:spacing w:line="400" w:lineRule="exact"/>
        <w:ind w:firstLine="480"/>
      </w:pPr>
      <w:r>
        <w:t>《正文》×××××</w:t>
      </w:r>
    </w:p>
    <w:p w14:paraId="08C122D7">
      <w:pPr>
        <w:pStyle w:val="34"/>
        <w:snapToGrid w:val="0"/>
        <w:spacing w:line="400" w:lineRule="exact"/>
        <w:ind w:firstLine="480"/>
      </w:pPr>
    </w:p>
    <w:p w14:paraId="74623CD0">
      <w:pPr>
        <w:pStyle w:val="38"/>
        <w:numPr>
          <w:ilvl w:val="2"/>
          <w:numId w:val="0"/>
        </w:numPr>
        <w:snapToGrid w:val="0"/>
        <w:spacing w:before="0" w:after="0" w:line="400" w:lineRule="exact"/>
      </w:pPr>
      <w:bookmarkStart w:id="43" w:name="_Toc82185468"/>
      <w:r>
        <w:t>4.2.1章内标题</w:t>
      </w:r>
      <w:bookmarkEnd w:id="43"/>
    </w:p>
    <w:p w14:paraId="77C3E5EE">
      <w:pPr>
        <w:pStyle w:val="34"/>
        <w:snapToGrid w:val="0"/>
        <w:spacing w:line="400" w:lineRule="exact"/>
        <w:ind w:firstLine="480"/>
      </w:pPr>
      <w:r>
        <w:t>《正文》×××××</w:t>
      </w:r>
    </w:p>
    <w:p w14:paraId="3158CABB">
      <w:pPr>
        <w:pStyle w:val="34"/>
        <w:snapToGrid w:val="0"/>
        <w:spacing w:line="400" w:lineRule="exact"/>
        <w:ind w:firstLine="480"/>
      </w:pPr>
    </w:p>
    <w:p w14:paraId="366637BC">
      <w:pPr>
        <w:pStyle w:val="38"/>
        <w:numPr>
          <w:ilvl w:val="2"/>
          <w:numId w:val="0"/>
        </w:numPr>
        <w:snapToGrid w:val="0"/>
        <w:spacing w:before="0" w:after="0" w:line="400" w:lineRule="exact"/>
      </w:pPr>
      <w:bookmarkStart w:id="44" w:name="_Toc82185469"/>
      <w:r>
        <w:t>4.2.2章内标题</w:t>
      </w:r>
      <w:bookmarkEnd w:id="44"/>
    </w:p>
    <w:p w14:paraId="0A74EBEF">
      <w:pPr>
        <w:pStyle w:val="34"/>
        <w:snapToGrid w:val="0"/>
        <w:spacing w:line="400" w:lineRule="exact"/>
        <w:ind w:firstLine="480"/>
      </w:pPr>
      <w:r>
        <w:t>《正文》×××××</w:t>
      </w:r>
    </w:p>
    <w:p w14:paraId="428BF1FC">
      <w:pPr>
        <w:pStyle w:val="34"/>
        <w:snapToGrid w:val="0"/>
        <w:spacing w:line="400" w:lineRule="exact"/>
        <w:ind w:firstLine="480"/>
      </w:pPr>
    </w:p>
    <w:p w14:paraId="0DCF394D">
      <w:pPr>
        <w:pStyle w:val="37"/>
        <w:numPr>
          <w:ilvl w:val="1"/>
          <w:numId w:val="0"/>
        </w:numPr>
        <w:snapToGrid w:val="0"/>
        <w:spacing w:before="0" w:after="0" w:line="400" w:lineRule="exact"/>
        <w:rPr>
          <w:rFonts w:ascii="Times New Roman" w:hAnsi="Times New Roman"/>
        </w:rPr>
      </w:pPr>
      <w:bookmarkStart w:id="45" w:name="_Toc82185470"/>
      <w:r>
        <w:rPr>
          <w:rFonts w:ascii="Times New Roman" w:hAnsi="Times New Roman"/>
        </w:rPr>
        <w:t>4.3 章内标题</w:t>
      </w:r>
      <w:bookmarkEnd w:id="45"/>
    </w:p>
    <w:p w14:paraId="61D5EFE6">
      <w:pPr>
        <w:pStyle w:val="34"/>
        <w:snapToGrid w:val="0"/>
        <w:spacing w:line="400" w:lineRule="exact"/>
        <w:ind w:firstLine="480"/>
      </w:pPr>
      <w:r>
        <w:t>《正文》×××××</w:t>
      </w:r>
    </w:p>
    <w:p w14:paraId="67613BD8">
      <w:pPr>
        <w:pStyle w:val="34"/>
        <w:snapToGrid w:val="0"/>
        <w:spacing w:line="400" w:lineRule="exact"/>
        <w:ind w:firstLine="480"/>
      </w:pPr>
    </w:p>
    <w:p w14:paraId="1841BFE3">
      <w:pPr>
        <w:pStyle w:val="38"/>
        <w:numPr>
          <w:ilvl w:val="2"/>
          <w:numId w:val="0"/>
        </w:numPr>
        <w:snapToGrid w:val="0"/>
        <w:spacing w:before="0" w:after="0" w:line="400" w:lineRule="exact"/>
      </w:pPr>
      <w:bookmarkStart w:id="46" w:name="_Toc82185471"/>
      <w:r>
        <w:t>4.3.1章内标题</w:t>
      </w:r>
      <w:bookmarkEnd w:id="46"/>
    </w:p>
    <w:p w14:paraId="2D6B28F4">
      <w:pPr>
        <w:pStyle w:val="34"/>
        <w:snapToGrid w:val="0"/>
        <w:spacing w:line="400" w:lineRule="exact"/>
        <w:ind w:firstLine="480"/>
      </w:pPr>
      <w:r>
        <w:t>《正文》×××××</w:t>
      </w:r>
    </w:p>
    <w:p w14:paraId="030EE90B">
      <w:pPr>
        <w:pStyle w:val="34"/>
        <w:snapToGrid w:val="0"/>
        <w:spacing w:line="400" w:lineRule="exact"/>
        <w:ind w:firstLine="480"/>
      </w:pPr>
    </w:p>
    <w:p w14:paraId="6E0EFAA6">
      <w:pPr>
        <w:pStyle w:val="38"/>
        <w:numPr>
          <w:ilvl w:val="2"/>
          <w:numId w:val="0"/>
        </w:numPr>
        <w:snapToGrid w:val="0"/>
        <w:spacing w:before="0" w:after="0" w:line="400" w:lineRule="exact"/>
      </w:pPr>
      <w:bookmarkStart w:id="47" w:name="_Toc82185472"/>
      <w:r>
        <w:t>4.3.2章内标题</w:t>
      </w:r>
      <w:bookmarkEnd w:id="47"/>
    </w:p>
    <w:p w14:paraId="4FB2A03A">
      <w:pPr>
        <w:pStyle w:val="34"/>
        <w:snapToGrid w:val="0"/>
        <w:spacing w:line="400" w:lineRule="exact"/>
        <w:ind w:firstLine="480"/>
      </w:pPr>
      <w:r>
        <w:t>《正文》×××××</w:t>
      </w:r>
    </w:p>
    <w:p w14:paraId="12B9AD76">
      <w:pPr>
        <w:pStyle w:val="34"/>
        <w:snapToGrid w:val="0"/>
        <w:spacing w:line="400" w:lineRule="exact"/>
        <w:ind w:firstLine="480"/>
      </w:pPr>
    </w:p>
    <w:p w14:paraId="784039EB">
      <w:pPr>
        <w:pStyle w:val="37"/>
        <w:numPr>
          <w:ilvl w:val="1"/>
          <w:numId w:val="0"/>
        </w:numPr>
        <w:snapToGrid w:val="0"/>
        <w:spacing w:before="0" w:after="0" w:line="400" w:lineRule="exact"/>
        <w:rPr>
          <w:rFonts w:ascii="Times New Roman" w:hAnsi="Times New Roman"/>
        </w:rPr>
      </w:pPr>
      <w:bookmarkStart w:id="48" w:name="_Toc82185473"/>
      <w:r>
        <w:rPr>
          <w:rFonts w:ascii="Times New Roman" w:hAnsi="Times New Roman"/>
        </w:rPr>
        <w:t>4.4 本章小结</w:t>
      </w:r>
      <w:bookmarkEnd w:id="48"/>
    </w:p>
    <w:p w14:paraId="1F8313C8">
      <w:pPr>
        <w:pStyle w:val="34"/>
        <w:snapToGrid w:val="0"/>
        <w:spacing w:line="400" w:lineRule="exact"/>
        <w:ind w:firstLine="480"/>
        <w:sectPr>
          <w:pgSz w:w="11906" w:h="16838"/>
          <w:pgMar w:top="1701"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t>《正文》×××××</w:t>
      </w:r>
    </w:p>
    <w:p w14:paraId="7B81411E">
      <w:pPr>
        <w:pStyle w:val="2"/>
        <w:numPr>
          <w:ilvl w:val="0"/>
          <w:numId w:val="0"/>
        </w:numPr>
      </w:pPr>
      <w:bookmarkStart w:id="49" w:name="_Toc82185474"/>
      <w:r>
        <w:rPr>
          <w:sz w:val="32"/>
          <w:szCs w:val="40"/>
        </w:rPr>
        <w:t>第</w:t>
      </w:r>
      <w:r>
        <w:rPr>
          <w:rFonts w:hint="eastAsia"/>
          <w:sz w:val="32"/>
          <w:szCs w:val="40"/>
          <w:lang w:val="en-US" w:eastAsia="zh-CN"/>
        </w:rPr>
        <w:t>5</w:t>
      </w:r>
      <w:r>
        <w:rPr>
          <w:sz w:val="32"/>
          <w:szCs w:val="40"/>
        </w:rPr>
        <w:t>章  标题</w:t>
      </w:r>
      <w:bookmarkEnd w:id="49"/>
    </w:p>
    <w:p w14:paraId="28AC1057">
      <w:pPr>
        <w:pStyle w:val="34"/>
        <w:snapToGrid w:val="0"/>
        <w:spacing w:line="400" w:lineRule="exact"/>
        <w:ind w:firstLine="480"/>
      </w:pPr>
      <w:r>
        <w:t>《研究内容3引言》×××××</w:t>
      </w:r>
    </w:p>
    <w:p w14:paraId="6BFB9792">
      <w:pPr>
        <w:pStyle w:val="34"/>
        <w:snapToGrid w:val="0"/>
        <w:spacing w:line="400" w:lineRule="exact"/>
        <w:ind w:firstLine="480"/>
      </w:pPr>
    </w:p>
    <w:p w14:paraId="2DF29E32">
      <w:pPr>
        <w:pStyle w:val="37"/>
        <w:numPr>
          <w:ilvl w:val="1"/>
          <w:numId w:val="0"/>
        </w:numPr>
        <w:snapToGrid w:val="0"/>
        <w:spacing w:before="0" w:after="0" w:line="400" w:lineRule="exact"/>
        <w:rPr>
          <w:rFonts w:ascii="Times New Roman" w:hAnsi="Times New Roman"/>
        </w:rPr>
      </w:pPr>
      <w:bookmarkStart w:id="50" w:name="_Toc82185475"/>
      <w:r>
        <w:rPr>
          <w:rFonts w:ascii="Times New Roman" w:hAnsi="Times New Roman"/>
        </w:rPr>
        <w:t>5.1 章内标题</w:t>
      </w:r>
      <w:bookmarkEnd w:id="50"/>
    </w:p>
    <w:p w14:paraId="4FABBC34">
      <w:pPr>
        <w:pStyle w:val="34"/>
        <w:snapToGrid w:val="0"/>
        <w:spacing w:line="400" w:lineRule="exact"/>
        <w:ind w:firstLine="480"/>
      </w:pPr>
      <w:r>
        <w:t>《正文》×××××</w:t>
      </w:r>
    </w:p>
    <w:p w14:paraId="0A600124">
      <w:pPr>
        <w:pStyle w:val="34"/>
        <w:snapToGrid w:val="0"/>
        <w:spacing w:line="400" w:lineRule="exact"/>
        <w:ind w:firstLine="480"/>
      </w:pPr>
    </w:p>
    <w:p w14:paraId="20188B49">
      <w:pPr>
        <w:pStyle w:val="38"/>
        <w:numPr>
          <w:ilvl w:val="2"/>
          <w:numId w:val="0"/>
        </w:numPr>
        <w:snapToGrid w:val="0"/>
        <w:spacing w:before="0" w:after="0" w:line="400" w:lineRule="exact"/>
      </w:pPr>
      <w:bookmarkStart w:id="51" w:name="_Toc82185476"/>
      <w:r>
        <w:t>5.1.1章内标题</w:t>
      </w:r>
      <w:bookmarkEnd w:id="51"/>
    </w:p>
    <w:p w14:paraId="68A434C0">
      <w:pPr>
        <w:pStyle w:val="34"/>
        <w:snapToGrid w:val="0"/>
        <w:spacing w:line="400" w:lineRule="exact"/>
        <w:ind w:firstLine="480"/>
      </w:pPr>
      <w:r>
        <w:t>《正文》×××××</w:t>
      </w:r>
    </w:p>
    <w:p w14:paraId="7E88A3A8">
      <w:pPr>
        <w:pStyle w:val="34"/>
        <w:snapToGrid w:val="0"/>
        <w:spacing w:line="400" w:lineRule="exact"/>
        <w:ind w:firstLine="480"/>
      </w:pPr>
    </w:p>
    <w:p w14:paraId="5AFB522D">
      <w:pPr>
        <w:pStyle w:val="38"/>
        <w:numPr>
          <w:ilvl w:val="2"/>
          <w:numId w:val="0"/>
        </w:numPr>
        <w:snapToGrid w:val="0"/>
        <w:spacing w:before="0" w:after="0" w:line="400" w:lineRule="exact"/>
      </w:pPr>
      <w:bookmarkStart w:id="52" w:name="_Toc82185477"/>
      <w:r>
        <w:t>5.1.2章内标题</w:t>
      </w:r>
      <w:bookmarkEnd w:id="52"/>
    </w:p>
    <w:p w14:paraId="768C62C8">
      <w:pPr>
        <w:pStyle w:val="34"/>
        <w:snapToGrid w:val="0"/>
        <w:spacing w:line="400" w:lineRule="exact"/>
        <w:ind w:firstLine="480"/>
      </w:pPr>
      <w:r>
        <w:t>《正文》×××××</w:t>
      </w:r>
    </w:p>
    <w:p w14:paraId="02B69C14">
      <w:pPr>
        <w:pStyle w:val="34"/>
        <w:snapToGrid w:val="0"/>
        <w:spacing w:line="400" w:lineRule="exact"/>
        <w:ind w:firstLine="480"/>
      </w:pPr>
    </w:p>
    <w:p w14:paraId="328E63D6">
      <w:pPr>
        <w:pStyle w:val="37"/>
        <w:numPr>
          <w:ilvl w:val="1"/>
          <w:numId w:val="0"/>
        </w:numPr>
        <w:snapToGrid w:val="0"/>
        <w:spacing w:before="0" w:after="0" w:line="400" w:lineRule="exact"/>
        <w:rPr>
          <w:rFonts w:ascii="Times New Roman" w:hAnsi="Times New Roman"/>
        </w:rPr>
      </w:pPr>
      <w:bookmarkStart w:id="53" w:name="_Toc82185478"/>
      <w:r>
        <w:rPr>
          <w:rFonts w:ascii="Times New Roman" w:hAnsi="Times New Roman"/>
        </w:rPr>
        <w:t>5.2 章内标题</w:t>
      </w:r>
      <w:bookmarkEnd w:id="53"/>
    </w:p>
    <w:p w14:paraId="1B98E7E8">
      <w:pPr>
        <w:pStyle w:val="34"/>
        <w:snapToGrid w:val="0"/>
        <w:spacing w:line="400" w:lineRule="exact"/>
        <w:ind w:firstLine="480"/>
      </w:pPr>
      <w:r>
        <w:t>《正文》×××××</w:t>
      </w:r>
    </w:p>
    <w:p w14:paraId="54056D9F">
      <w:pPr>
        <w:pStyle w:val="34"/>
        <w:snapToGrid w:val="0"/>
        <w:spacing w:line="400" w:lineRule="exact"/>
        <w:ind w:firstLine="480"/>
      </w:pPr>
    </w:p>
    <w:p w14:paraId="6F4B4B65">
      <w:pPr>
        <w:pStyle w:val="38"/>
        <w:numPr>
          <w:ilvl w:val="2"/>
          <w:numId w:val="0"/>
        </w:numPr>
        <w:snapToGrid w:val="0"/>
        <w:spacing w:before="0" w:after="0" w:line="400" w:lineRule="exact"/>
      </w:pPr>
      <w:bookmarkStart w:id="54" w:name="_Toc82185479"/>
      <w:r>
        <w:t>5.2.1章内标题</w:t>
      </w:r>
      <w:bookmarkEnd w:id="54"/>
    </w:p>
    <w:p w14:paraId="36984B57">
      <w:pPr>
        <w:pStyle w:val="34"/>
        <w:snapToGrid w:val="0"/>
        <w:spacing w:line="400" w:lineRule="exact"/>
        <w:ind w:firstLine="480"/>
      </w:pPr>
      <w:r>
        <w:t>《正文》×××××</w:t>
      </w:r>
    </w:p>
    <w:p w14:paraId="0B8F26F2">
      <w:pPr>
        <w:pStyle w:val="34"/>
        <w:snapToGrid w:val="0"/>
        <w:spacing w:line="400" w:lineRule="exact"/>
        <w:ind w:firstLine="480"/>
      </w:pPr>
    </w:p>
    <w:p w14:paraId="0DD5B954">
      <w:pPr>
        <w:pStyle w:val="38"/>
        <w:numPr>
          <w:ilvl w:val="2"/>
          <w:numId w:val="0"/>
        </w:numPr>
        <w:snapToGrid w:val="0"/>
        <w:spacing w:before="0" w:after="0" w:line="400" w:lineRule="exact"/>
      </w:pPr>
      <w:bookmarkStart w:id="55" w:name="_Toc82185480"/>
      <w:r>
        <w:t>5.2.2章内标题</w:t>
      </w:r>
      <w:bookmarkEnd w:id="55"/>
    </w:p>
    <w:p w14:paraId="5B3393D2">
      <w:pPr>
        <w:pStyle w:val="34"/>
        <w:snapToGrid w:val="0"/>
        <w:spacing w:line="400" w:lineRule="exact"/>
        <w:ind w:firstLine="480"/>
      </w:pPr>
      <w:r>
        <w:t>《正文》×××××</w:t>
      </w:r>
    </w:p>
    <w:p w14:paraId="64BAC3FE">
      <w:pPr>
        <w:pStyle w:val="34"/>
        <w:snapToGrid w:val="0"/>
        <w:spacing w:line="400" w:lineRule="exact"/>
        <w:ind w:firstLine="480"/>
      </w:pPr>
    </w:p>
    <w:p w14:paraId="6BFDC5E8">
      <w:pPr>
        <w:pStyle w:val="37"/>
        <w:numPr>
          <w:ilvl w:val="1"/>
          <w:numId w:val="0"/>
        </w:numPr>
        <w:snapToGrid w:val="0"/>
        <w:spacing w:before="0" w:after="0" w:line="400" w:lineRule="exact"/>
        <w:rPr>
          <w:rFonts w:ascii="Times New Roman" w:hAnsi="Times New Roman"/>
        </w:rPr>
      </w:pPr>
      <w:bookmarkStart w:id="56" w:name="_Toc82185481"/>
      <w:r>
        <w:rPr>
          <w:rFonts w:ascii="Times New Roman" w:hAnsi="Times New Roman"/>
        </w:rPr>
        <w:t>5.3 章内标题</w:t>
      </w:r>
      <w:bookmarkEnd w:id="56"/>
    </w:p>
    <w:p w14:paraId="019E3EEF">
      <w:pPr>
        <w:pStyle w:val="34"/>
        <w:snapToGrid w:val="0"/>
        <w:spacing w:line="400" w:lineRule="exact"/>
        <w:ind w:firstLine="480"/>
      </w:pPr>
      <w:r>
        <w:t>《正文》×××××</w:t>
      </w:r>
    </w:p>
    <w:p w14:paraId="2EE10ECC">
      <w:pPr>
        <w:pStyle w:val="34"/>
        <w:snapToGrid w:val="0"/>
        <w:spacing w:line="400" w:lineRule="exact"/>
        <w:ind w:firstLine="480"/>
      </w:pPr>
    </w:p>
    <w:p w14:paraId="0B0175E4">
      <w:pPr>
        <w:pStyle w:val="38"/>
        <w:numPr>
          <w:ilvl w:val="2"/>
          <w:numId w:val="0"/>
        </w:numPr>
        <w:snapToGrid w:val="0"/>
        <w:spacing w:before="0" w:after="0" w:line="400" w:lineRule="exact"/>
      </w:pPr>
      <w:bookmarkStart w:id="57" w:name="_Toc82185482"/>
      <w:r>
        <w:t>5.3.1章内标题</w:t>
      </w:r>
      <w:bookmarkEnd w:id="57"/>
    </w:p>
    <w:p w14:paraId="52145945">
      <w:pPr>
        <w:pStyle w:val="34"/>
        <w:snapToGrid w:val="0"/>
        <w:spacing w:line="400" w:lineRule="exact"/>
        <w:ind w:firstLine="480"/>
      </w:pPr>
      <w:r>
        <w:t>《正文》×××××</w:t>
      </w:r>
    </w:p>
    <w:p w14:paraId="71B19F6A">
      <w:pPr>
        <w:pStyle w:val="34"/>
        <w:snapToGrid w:val="0"/>
        <w:spacing w:line="400" w:lineRule="exact"/>
        <w:ind w:firstLine="480"/>
      </w:pPr>
    </w:p>
    <w:p w14:paraId="463DAAE1">
      <w:pPr>
        <w:pStyle w:val="38"/>
        <w:numPr>
          <w:ilvl w:val="2"/>
          <w:numId w:val="0"/>
        </w:numPr>
        <w:snapToGrid w:val="0"/>
        <w:spacing w:before="0" w:after="0" w:line="400" w:lineRule="exact"/>
      </w:pPr>
      <w:bookmarkStart w:id="58" w:name="_Toc82185483"/>
      <w:r>
        <w:t>5.3.2章内标题</w:t>
      </w:r>
      <w:bookmarkEnd w:id="58"/>
    </w:p>
    <w:p w14:paraId="46D15FDE">
      <w:pPr>
        <w:pStyle w:val="34"/>
        <w:snapToGrid w:val="0"/>
        <w:spacing w:line="400" w:lineRule="exact"/>
        <w:ind w:firstLine="480"/>
      </w:pPr>
      <w:r>
        <w:t>《正文》×××××</w:t>
      </w:r>
    </w:p>
    <w:p w14:paraId="6957913A">
      <w:pPr>
        <w:pStyle w:val="34"/>
        <w:snapToGrid w:val="0"/>
        <w:spacing w:line="400" w:lineRule="exact"/>
        <w:ind w:firstLine="480"/>
      </w:pPr>
    </w:p>
    <w:p w14:paraId="5F6B4625">
      <w:pPr>
        <w:pStyle w:val="37"/>
        <w:numPr>
          <w:ilvl w:val="1"/>
          <w:numId w:val="0"/>
        </w:numPr>
        <w:snapToGrid w:val="0"/>
        <w:spacing w:before="0" w:after="0" w:line="400" w:lineRule="exact"/>
        <w:rPr>
          <w:rFonts w:ascii="Times New Roman" w:hAnsi="Times New Roman"/>
        </w:rPr>
      </w:pPr>
      <w:bookmarkStart w:id="59" w:name="_Toc82185484"/>
      <w:r>
        <w:rPr>
          <w:rFonts w:ascii="Times New Roman" w:hAnsi="Times New Roman"/>
        </w:rPr>
        <w:t>5.4 本章小结</w:t>
      </w:r>
      <w:bookmarkEnd w:id="59"/>
    </w:p>
    <w:p w14:paraId="372801EF">
      <w:pPr>
        <w:pStyle w:val="34"/>
        <w:snapToGrid w:val="0"/>
        <w:spacing w:line="400" w:lineRule="exact"/>
        <w:ind w:firstLine="480"/>
        <w:sectPr>
          <w:pgSz w:w="11906" w:h="16838"/>
          <w:pgMar w:top="1701"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t>《正文》×××××</w:t>
      </w:r>
    </w:p>
    <w:p w14:paraId="05640F0C">
      <w:pPr>
        <w:pStyle w:val="2"/>
        <w:numPr>
          <w:ilvl w:val="0"/>
          <w:numId w:val="0"/>
        </w:numPr>
        <w:rPr>
          <w:sz w:val="32"/>
          <w:szCs w:val="40"/>
        </w:rPr>
      </w:pPr>
      <w:bookmarkStart w:id="60" w:name="_Toc82185485"/>
      <w:bookmarkStart w:id="61" w:name="_Toc162167772"/>
      <w:bookmarkStart w:id="62" w:name="_Toc344106018"/>
      <w:bookmarkStart w:id="63" w:name="_Toc162174753"/>
      <w:r>
        <w:rPr>
          <w:sz w:val="32"/>
          <w:szCs w:val="40"/>
        </w:rPr>
        <w:t>第</w:t>
      </w:r>
      <w:r>
        <w:rPr>
          <w:rFonts w:hint="eastAsia"/>
          <w:sz w:val="32"/>
          <w:szCs w:val="40"/>
          <w:lang w:val="en-US" w:eastAsia="zh-CN"/>
        </w:rPr>
        <w:t>6</w:t>
      </w:r>
      <w:r>
        <w:rPr>
          <w:sz w:val="32"/>
          <w:szCs w:val="40"/>
        </w:rPr>
        <w:t>章   总结与展望</w:t>
      </w:r>
      <w:bookmarkEnd w:id="60"/>
    </w:p>
    <w:p w14:paraId="6AA1E1AD">
      <w:pPr>
        <w:pStyle w:val="37"/>
        <w:numPr>
          <w:ilvl w:val="1"/>
          <w:numId w:val="0"/>
        </w:numPr>
        <w:snapToGrid w:val="0"/>
        <w:spacing w:before="0" w:after="0" w:line="400" w:lineRule="exact"/>
        <w:rPr>
          <w:rFonts w:ascii="Times New Roman" w:hAnsi="Times New Roman"/>
        </w:rPr>
      </w:pPr>
      <w:r>
        <w:fldChar w:fldCharType="begin"/>
      </w:r>
      <w:r>
        <w:instrText xml:space="preserve"> HYPERLINK \l "_Toc36284702" </w:instrText>
      </w:r>
      <w:r>
        <w:fldChar w:fldCharType="separate"/>
      </w:r>
      <w:bookmarkStart w:id="64" w:name="_Toc82185486"/>
      <w:r>
        <w:rPr>
          <w:rFonts w:ascii="Times New Roman" w:hAnsi="Times New Roman"/>
        </w:rPr>
        <w:t>6.1 全文总结</w:t>
      </w:r>
      <w:r>
        <w:rPr>
          <w:rFonts w:ascii="Times New Roman" w:hAnsi="Times New Roman"/>
        </w:rPr>
        <w:fldChar w:fldCharType="end"/>
      </w:r>
      <w:bookmarkEnd w:id="64"/>
    </w:p>
    <w:p w14:paraId="5F5B8B07">
      <w:pPr>
        <w:pStyle w:val="34"/>
        <w:snapToGrid w:val="0"/>
        <w:spacing w:line="400" w:lineRule="exact"/>
        <w:ind w:firstLine="480"/>
      </w:pPr>
      <w:r>
        <w:t>《正文》×××××</w:t>
      </w:r>
    </w:p>
    <w:p w14:paraId="55F17BEF">
      <w:pPr>
        <w:pStyle w:val="34"/>
        <w:snapToGrid w:val="0"/>
        <w:spacing w:line="400" w:lineRule="exact"/>
        <w:ind w:firstLine="480"/>
      </w:pPr>
    </w:p>
    <w:p w14:paraId="2C2C6B59">
      <w:pPr>
        <w:pStyle w:val="37"/>
        <w:numPr>
          <w:ilvl w:val="1"/>
          <w:numId w:val="0"/>
        </w:numPr>
        <w:snapToGrid w:val="0"/>
        <w:spacing w:before="0" w:after="0" w:line="400" w:lineRule="exact"/>
        <w:rPr>
          <w:rFonts w:ascii="Times New Roman" w:hAnsi="Times New Roman"/>
        </w:rPr>
      </w:pPr>
      <w:r>
        <w:fldChar w:fldCharType="begin"/>
      </w:r>
      <w:r>
        <w:instrText xml:space="preserve"> HYPERLINK \l "_Toc36284703" </w:instrText>
      </w:r>
      <w:r>
        <w:fldChar w:fldCharType="separate"/>
      </w:r>
      <w:bookmarkStart w:id="65" w:name="_Toc82185487"/>
      <w:r>
        <w:rPr>
          <w:rFonts w:ascii="Times New Roman" w:hAnsi="Times New Roman"/>
        </w:rPr>
        <w:t>6.2 本论文主要创新点</w:t>
      </w:r>
      <w:r>
        <w:rPr>
          <w:rFonts w:ascii="Times New Roman" w:hAnsi="Times New Roman"/>
        </w:rPr>
        <w:fldChar w:fldCharType="end"/>
      </w:r>
      <w:bookmarkEnd w:id="65"/>
    </w:p>
    <w:p w14:paraId="3F1F01E9">
      <w:pPr>
        <w:pStyle w:val="34"/>
        <w:snapToGrid w:val="0"/>
        <w:spacing w:line="400" w:lineRule="exact"/>
        <w:ind w:firstLine="480"/>
      </w:pPr>
      <w:r>
        <w:t>《正文》×××××</w:t>
      </w:r>
    </w:p>
    <w:p w14:paraId="2399138D">
      <w:pPr>
        <w:pStyle w:val="34"/>
        <w:snapToGrid w:val="0"/>
        <w:spacing w:line="400" w:lineRule="exact"/>
        <w:ind w:firstLine="480"/>
      </w:pPr>
    </w:p>
    <w:p w14:paraId="428FBBC6">
      <w:pPr>
        <w:pStyle w:val="37"/>
        <w:numPr>
          <w:ilvl w:val="1"/>
          <w:numId w:val="0"/>
        </w:numPr>
        <w:snapToGrid w:val="0"/>
        <w:spacing w:before="0" w:after="0" w:line="400" w:lineRule="exact"/>
        <w:rPr>
          <w:rFonts w:ascii="Times New Roman" w:hAnsi="Times New Roman"/>
        </w:rPr>
      </w:pPr>
      <w:r>
        <w:fldChar w:fldCharType="begin"/>
      </w:r>
      <w:r>
        <w:instrText xml:space="preserve"> HYPERLINK \l "_Toc36284704" </w:instrText>
      </w:r>
      <w:r>
        <w:fldChar w:fldCharType="separate"/>
      </w:r>
      <w:bookmarkStart w:id="66" w:name="_Toc82185488"/>
      <w:r>
        <w:rPr>
          <w:rFonts w:ascii="Times New Roman" w:hAnsi="Times New Roman"/>
        </w:rPr>
        <w:t>6.3 后续工作展望</w:t>
      </w:r>
      <w:r>
        <w:rPr>
          <w:rFonts w:ascii="Times New Roman" w:hAnsi="Times New Roman"/>
        </w:rPr>
        <w:fldChar w:fldCharType="end"/>
      </w:r>
      <w:bookmarkEnd w:id="66"/>
    </w:p>
    <w:p w14:paraId="1F237392">
      <w:pPr>
        <w:pStyle w:val="34"/>
        <w:snapToGrid w:val="0"/>
        <w:spacing w:line="400" w:lineRule="exact"/>
        <w:ind w:firstLine="480"/>
      </w:pPr>
      <w:r>
        <w:t>《正文》×××××</w:t>
      </w:r>
    </w:p>
    <w:p w14:paraId="2E157D4F">
      <w:pPr>
        <w:pStyle w:val="34"/>
        <w:ind w:firstLine="480"/>
      </w:pPr>
    </w:p>
    <w:p w14:paraId="09750E4D">
      <w:pPr>
        <w:pStyle w:val="34"/>
        <w:ind w:firstLine="480"/>
      </w:pPr>
    </w:p>
    <w:p w14:paraId="6AB26834">
      <w:pPr>
        <w:pStyle w:val="34"/>
        <w:ind w:firstLine="480"/>
      </w:pPr>
    </w:p>
    <w:p w14:paraId="595470A0">
      <w:pPr>
        <w:pStyle w:val="34"/>
        <w:ind w:firstLine="480"/>
      </w:pPr>
    </w:p>
    <w:p w14:paraId="17718CE2">
      <w:pPr>
        <w:pStyle w:val="34"/>
        <w:ind w:firstLine="480"/>
      </w:pPr>
    </w:p>
    <w:p w14:paraId="7A367D02">
      <w:pPr>
        <w:pStyle w:val="34"/>
        <w:ind w:firstLine="480"/>
      </w:pPr>
    </w:p>
    <w:p w14:paraId="1766BDCD">
      <w:pPr>
        <w:pStyle w:val="34"/>
        <w:ind w:firstLine="480"/>
      </w:pPr>
    </w:p>
    <w:p w14:paraId="5B8C0F8D">
      <w:pPr>
        <w:pStyle w:val="34"/>
        <w:ind w:firstLine="480"/>
      </w:pPr>
    </w:p>
    <w:p w14:paraId="273D8943">
      <w:pPr>
        <w:pStyle w:val="34"/>
        <w:ind w:firstLine="480"/>
      </w:pPr>
    </w:p>
    <w:p w14:paraId="7EC79E89">
      <w:pPr>
        <w:pStyle w:val="34"/>
        <w:ind w:firstLine="480"/>
      </w:pPr>
    </w:p>
    <w:p w14:paraId="4B19EDBF">
      <w:pPr>
        <w:pStyle w:val="34"/>
        <w:ind w:firstLine="480"/>
      </w:pPr>
    </w:p>
    <w:p w14:paraId="3CC29B84">
      <w:pPr>
        <w:pStyle w:val="34"/>
        <w:ind w:firstLine="480"/>
      </w:pPr>
    </w:p>
    <w:p w14:paraId="10D4FCB5">
      <w:pPr>
        <w:pStyle w:val="34"/>
        <w:ind w:firstLine="480"/>
      </w:pPr>
    </w:p>
    <w:p w14:paraId="55EF78DB">
      <w:pPr>
        <w:pStyle w:val="34"/>
        <w:ind w:firstLine="480"/>
      </w:pPr>
    </w:p>
    <w:p w14:paraId="5EFC3FE0">
      <w:pPr>
        <w:pStyle w:val="34"/>
        <w:ind w:firstLine="480"/>
      </w:pPr>
    </w:p>
    <w:p w14:paraId="0E2B57CF">
      <w:pPr>
        <w:pStyle w:val="34"/>
        <w:ind w:firstLine="480"/>
      </w:pPr>
    </w:p>
    <w:p w14:paraId="2FD4551A">
      <w:pPr>
        <w:pStyle w:val="2"/>
        <w:numPr>
          <w:ilvl w:val="0"/>
          <w:numId w:val="0"/>
        </w:numPr>
      </w:pPr>
      <w:bookmarkStart w:id="67" w:name="_Toc82185489"/>
      <w:r>
        <w:rPr>
          <w:rFonts w:ascii="黑体" w:eastAsia="黑体"/>
          <w:sz w:val="32"/>
          <w:szCs w:val="32"/>
        </w:rPr>
        <mc:AlternateContent>
          <mc:Choice Requires="wps">
            <w:drawing>
              <wp:anchor distT="0" distB="0" distL="114300" distR="114300" simplePos="0" relativeHeight="251685888" behindDoc="0" locked="0" layoutInCell="1" allowOverlap="1">
                <wp:simplePos x="0" y="0"/>
                <wp:positionH relativeFrom="column">
                  <wp:posOffset>3622675</wp:posOffset>
                </wp:positionH>
                <wp:positionV relativeFrom="paragraph">
                  <wp:posOffset>-273050</wp:posOffset>
                </wp:positionV>
                <wp:extent cx="2359025" cy="865505"/>
                <wp:effectExtent l="413385" t="5080" r="8890" b="5715"/>
                <wp:wrapNone/>
                <wp:docPr id="33" name="矩形标注 33"/>
                <wp:cNvGraphicFramePr/>
                <a:graphic xmlns:a="http://schemas.openxmlformats.org/drawingml/2006/main">
                  <a:graphicData uri="http://schemas.microsoft.com/office/word/2010/wordprocessingShape">
                    <wps:wsp>
                      <wps:cNvSpPr/>
                      <wps:spPr>
                        <a:xfrm>
                          <a:off x="0" y="0"/>
                          <a:ext cx="2359025" cy="865505"/>
                        </a:xfrm>
                        <a:prstGeom prst="wedgeRectCallout">
                          <a:avLst>
                            <a:gd name="adj1" fmla="val -66742"/>
                            <a:gd name="adj2" fmla="val 14123"/>
                          </a:avLst>
                        </a:prstGeom>
                        <a:solidFill>
                          <a:srgbClr val="FFFFFF"/>
                        </a:solidFill>
                        <a:ln w="9525" cap="flat" cmpd="sng">
                          <a:solidFill>
                            <a:srgbClr val="000000"/>
                          </a:solidFill>
                          <a:prstDash val="solid"/>
                          <a:miter/>
                          <a:headEnd type="none" w="med" len="med"/>
                          <a:tailEnd type="none" w="med" len="med"/>
                        </a:ln>
                      </wps:spPr>
                      <wps:txbx>
                        <w:txbxContent>
                          <w:p w14:paraId="047DE7A4">
                            <w:pPr>
                              <w:rPr>
                                <w:rFonts w:ascii="宋体" w:hAnsi="宋体"/>
                                <w:sz w:val="18"/>
                                <w:szCs w:val="18"/>
                              </w:rPr>
                            </w:pPr>
                            <w:r>
                              <w:rPr>
                                <w:rFonts w:hint="eastAsia" w:ascii="宋体" w:hAnsi="宋体"/>
                                <w:sz w:val="18"/>
                                <w:szCs w:val="18"/>
                              </w:rPr>
                              <w:t>标题：黑体三号加粗居中，单倍行距，段前24磅，段后18磅；</w:t>
                            </w:r>
                          </w:p>
                          <w:p w14:paraId="6D2C4023">
                            <w:pPr>
                              <w:rPr>
                                <w:rFonts w:ascii="宋体" w:hAnsi="宋体"/>
                                <w:sz w:val="18"/>
                                <w:szCs w:val="18"/>
                              </w:rPr>
                            </w:pPr>
                            <w:r>
                              <w:rPr>
                                <w:rFonts w:hint="eastAsia" w:ascii="宋体" w:hAnsi="宋体"/>
                                <w:sz w:val="18"/>
                                <w:szCs w:val="18"/>
                              </w:rPr>
                              <w:t>正文：宋体（英</w:t>
                            </w:r>
                            <w:r>
                              <w:rPr>
                                <w:rFonts w:ascii="宋体" w:hAnsi="宋体"/>
                                <w:sz w:val="18"/>
                                <w:szCs w:val="18"/>
                              </w:rPr>
                              <w:t>文</w:t>
                            </w:r>
                            <w:r>
                              <w:rPr>
                                <w:rFonts w:hint="eastAsia" w:ascii="宋体" w:hAnsi="宋体"/>
                                <w:sz w:val="18"/>
                                <w:szCs w:val="18"/>
                              </w:rPr>
                              <w:t>用Times New Roman）五号，1.25倍行距，段前段后0；</w:t>
                            </w:r>
                          </w:p>
                          <w:p w14:paraId="55A57C72">
                            <w:pPr>
                              <w:rPr>
                                <w:rFonts w:ascii="宋体" w:hAnsi="宋体"/>
                                <w:sz w:val="18"/>
                                <w:szCs w:val="18"/>
                              </w:rPr>
                            </w:pPr>
                            <w:r>
                              <w:rPr>
                                <w:rFonts w:hint="eastAsia" w:ascii="宋体" w:hAnsi="宋体"/>
                                <w:sz w:val="18"/>
                                <w:szCs w:val="18"/>
                              </w:rPr>
                              <w:t>标点：统一使用英文标点，其后空1格。</w:t>
                            </w:r>
                          </w:p>
                        </w:txbxContent>
                      </wps:txbx>
                      <wps:bodyPr upright="1"/>
                    </wps:wsp>
                  </a:graphicData>
                </a:graphic>
              </wp:anchor>
            </w:drawing>
          </mc:Choice>
          <mc:Fallback>
            <w:pict>
              <v:shape id="_x0000_s1026" o:spid="_x0000_s1026" o:spt="61" type="#_x0000_t61" style="position:absolute;left:0pt;margin-left:285.25pt;margin-top:-21.5pt;height:68.15pt;width:185.75pt;z-index:251685888;mso-width-relative:page;mso-height-relative:page;" fillcolor="#FFFFFF" filled="t" stroked="t" coordsize="21600,21600" o:gfxdata="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eKgiB2gAAAAoBAAAPAAAAAAAAAAEAIAAAACIAAABkcnMvZG93&#10;bnJldi54bWxQSwECFAAUAAAACACHTuJAzVbQEDcCAACPBAAADgAAAAAAAAABACAAAAApAQAAZHJz&#10;L2Uyb0RvYy54bWxQSwUGAAAAAAYABgBZAQAA0gUAAAAA&#10;" adj="-3616,13851">
                <v:fill on="t" focussize="0,0"/>
                <v:stroke color="#000000" joinstyle="miter"/>
                <v:imagedata o:title=""/>
                <o:lock v:ext="edit" aspectratio="f"/>
                <v:textbox>
                  <w:txbxContent>
                    <w:p w14:paraId="047DE7A4">
                      <w:pPr>
                        <w:rPr>
                          <w:rFonts w:ascii="宋体" w:hAnsi="宋体"/>
                          <w:sz w:val="18"/>
                          <w:szCs w:val="18"/>
                        </w:rPr>
                      </w:pPr>
                      <w:r>
                        <w:rPr>
                          <w:rFonts w:hint="eastAsia" w:ascii="宋体" w:hAnsi="宋体"/>
                          <w:sz w:val="18"/>
                          <w:szCs w:val="18"/>
                        </w:rPr>
                        <w:t>标题：黑体三号加粗居中，单倍行距，段前24磅，段后18磅；</w:t>
                      </w:r>
                    </w:p>
                    <w:p w14:paraId="6D2C4023">
                      <w:pPr>
                        <w:rPr>
                          <w:rFonts w:ascii="宋体" w:hAnsi="宋体"/>
                          <w:sz w:val="18"/>
                          <w:szCs w:val="18"/>
                        </w:rPr>
                      </w:pPr>
                      <w:r>
                        <w:rPr>
                          <w:rFonts w:hint="eastAsia" w:ascii="宋体" w:hAnsi="宋体"/>
                          <w:sz w:val="18"/>
                          <w:szCs w:val="18"/>
                        </w:rPr>
                        <w:t>正文：宋体（英</w:t>
                      </w:r>
                      <w:r>
                        <w:rPr>
                          <w:rFonts w:ascii="宋体" w:hAnsi="宋体"/>
                          <w:sz w:val="18"/>
                          <w:szCs w:val="18"/>
                        </w:rPr>
                        <w:t>文</w:t>
                      </w:r>
                      <w:r>
                        <w:rPr>
                          <w:rFonts w:hint="eastAsia" w:ascii="宋体" w:hAnsi="宋体"/>
                          <w:sz w:val="18"/>
                          <w:szCs w:val="18"/>
                        </w:rPr>
                        <w:t>用Times New Roman）五号，1.25倍行距，段前段后0；</w:t>
                      </w:r>
                    </w:p>
                    <w:p w14:paraId="55A57C72">
                      <w:pPr>
                        <w:rPr>
                          <w:rFonts w:ascii="宋体" w:hAnsi="宋体"/>
                          <w:sz w:val="18"/>
                          <w:szCs w:val="18"/>
                        </w:rPr>
                      </w:pPr>
                      <w:r>
                        <w:rPr>
                          <w:rFonts w:hint="eastAsia" w:ascii="宋体" w:hAnsi="宋体"/>
                          <w:sz w:val="18"/>
                          <w:szCs w:val="18"/>
                        </w:rPr>
                        <w:t>标点：统一使用英文标点，其后空1格。</w:t>
                      </w:r>
                    </w:p>
                  </w:txbxContent>
                </v:textbox>
              </v:shape>
            </w:pict>
          </mc:Fallback>
        </mc:AlternateContent>
      </w:r>
      <w:r>
        <w:rPr>
          <w:sz w:val="32"/>
          <w:szCs w:val="40"/>
        </w:rPr>
        <w:t>参考文献</w:t>
      </w:r>
      <w:bookmarkEnd w:id="61"/>
      <w:bookmarkEnd w:id="62"/>
      <w:bookmarkEnd w:id="63"/>
      <w:bookmarkEnd w:id="67"/>
      <w:r>
        <w:rPr>
          <w:kern w:val="0"/>
        </w:rPr>
        <w:fldChar w:fldCharType="begin"/>
      </w:r>
      <w:r>
        <w:rPr>
          <w:kern w:val="0"/>
        </w:rPr>
        <w:instrText xml:space="preserve"> ADDIN NE.Bib </w:instrText>
      </w:r>
      <w:r>
        <w:rPr>
          <w:kern w:val="0"/>
        </w:rPr>
        <w:fldChar w:fldCharType="separate"/>
      </w:r>
    </w:p>
    <w:p w14:paraId="7FD1830F">
      <w:pPr>
        <w:autoSpaceDE w:val="0"/>
        <w:autoSpaceDN w:val="0"/>
        <w:adjustRightInd w:val="0"/>
        <w:snapToGrid w:val="0"/>
        <w:spacing w:line="400" w:lineRule="exact"/>
        <w:ind w:left="420" w:leftChars="50" w:hanging="315" w:hangingChars="150"/>
        <w:rPr>
          <w:kern w:val="0"/>
          <w:szCs w:val="21"/>
        </w:rPr>
      </w:pPr>
      <w:r>
        <w:rPr>
          <w:kern w:val="0"/>
          <w:szCs w:val="21"/>
        </w:rPr>
        <w:t>[1] Zhang H Y, Zheng L, Cai L. Design and Analysis of Hierarchical Physical Layer Network Coding[J]. IEEE Transactions on Wireless Communications, 2017, 16(12): 7966-7981.</w:t>
      </w:r>
    </w:p>
    <w:p w14:paraId="239DD4A1">
      <w:pPr>
        <w:autoSpaceDE w:val="0"/>
        <w:autoSpaceDN w:val="0"/>
        <w:adjustRightInd w:val="0"/>
        <w:snapToGrid w:val="0"/>
        <w:spacing w:line="400" w:lineRule="exact"/>
        <w:ind w:left="420" w:leftChars="50" w:hanging="315" w:hangingChars="150"/>
        <w:rPr>
          <w:kern w:val="0"/>
          <w:szCs w:val="21"/>
        </w:rPr>
      </w:pPr>
      <w:r>
        <w:rPr>
          <w:kern w:val="0"/>
          <w:szCs w:val="21"/>
        </w:rPr>
        <w:t xml:space="preserve">[2] 张贤达, 保铮. 通信信号处理[M]. 北京:国防工业出版社, 2000: 30-50. </w:t>
      </w:r>
    </w:p>
    <w:p w14:paraId="78F2F9D4">
      <w:pPr>
        <w:autoSpaceDE w:val="0"/>
        <w:autoSpaceDN w:val="0"/>
        <w:adjustRightInd w:val="0"/>
        <w:snapToGrid w:val="0"/>
        <w:spacing w:line="400" w:lineRule="exact"/>
        <w:ind w:left="420" w:leftChars="50" w:hanging="315" w:hangingChars="150"/>
        <w:rPr>
          <w:kern w:val="0"/>
          <w:szCs w:val="21"/>
        </w:rPr>
      </w:pPr>
      <w:r>
        <w:rPr>
          <w:kern w:val="0"/>
          <w:szCs w:val="21"/>
        </w:rPr>
        <w:t>[3] Larimore M, Treichler J. Convergence behavior of the constant modulus algorithm[C]. IEEE International Conference on ICASSP,2017:13-16.</w:t>
      </w:r>
    </w:p>
    <w:p w14:paraId="1C6735F3">
      <w:pPr>
        <w:autoSpaceDE w:val="0"/>
        <w:autoSpaceDN w:val="0"/>
        <w:adjustRightInd w:val="0"/>
        <w:ind w:left="420" w:leftChars="50" w:hanging="315" w:hangingChars="150"/>
        <w:rPr>
          <w:kern w:val="0"/>
          <w:szCs w:val="21"/>
        </w:rPr>
      </w:pPr>
    </w:p>
    <w:p w14:paraId="3E8D6F8A">
      <w:pPr>
        <w:autoSpaceDE w:val="0"/>
        <w:autoSpaceDN w:val="0"/>
        <w:adjustRightInd w:val="0"/>
        <w:ind w:left="420" w:leftChars="50" w:hanging="315" w:hangingChars="150"/>
        <w:rPr>
          <w:kern w:val="0"/>
          <w:szCs w:val="21"/>
        </w:rPr>
      </w:pPr>
    </w:p>
    <w:p w14:paraId="52FCC6D1">
      <w:pPr>
        <w:autoSpaceDE w:val="0"/>
        <w:autoSpaceDN w:val="0"/>
        <w:adjustRightInd w:val="0"/>
        <w:ind w:left="376" w:leftChars="50" w:hanging="271" w:hangingChars="150"/>
        <w:rPr>
          <w:kern w:val="0"/>
          <w:szCs w:val="21"/>
        </w:rPr>
      </w:pPr>
      <w:r>
        <w:rPr>
          <w:b/>
          <w:bCs/>
          <w:color w:val="FF0000"/>
          <w:sz w:val="18"/>
          <w:szCs w:val="18"/>
        </w:rPr>
        <w:t>按照“GB/T 7714”格式列参考文献，请删除此行。</w:t>
      </w:r>
    </w:p>
    <w:p w14:paraId="466416EB">
      <w:pPr>
        <w:autoSpaceDE w:val="0"/>
        <w:autoSpaceDN w:val="0"/>
        <w:adjustRightInd w:val="0"/>
        <w:ind w:left="420" w:leftChars="50" w:hanging="315" w:hangingChars="150"/>
        <w:rPr>
          <w:kern w:val="0"/>
          <w:szCs w:val="21"/>
        </w:rPr>
      </w:pPr>
    </w:p>
    <w:p w14:paraId="08D00ACB">
      <w:pPr>
        <w:autoSpaceDE w:val="0"/>
        <w:autoSpaceDN w:val="0"/>
        <w:adjustRightInd w:val="0"/>
        <w:ind w:left="420" w:leftChars="50" w:hanging="315" w:hangingChars="150"/>
        <w:rPr>
          <w:kern w:val="0"/>
          <w:szCs w:val="21"/>
        </w:rPr>
      </w:pPr>
    </w:p>
    <w:p w14:paraId="303AC3EC">
      <w:pPr>
        <w:adjustRightInd w:val="0"/>
        <w:snapToGrid w:val="0"/>
        <w:spacing w:line="300" w:lineRule="auto"/>
        <w:ind w:left="422" w:hanging="422" w:hangingChars="200"/>
        <w:rPr>
          <w:rFonts w:ascii="宋体" w:hAnsi="宋体"/>
          <w:b/>
        </w:rPr>
      </w:pPr>
      <w:r>
        <w:rPr>
          <w:rFonts w:hint="eastAsia" w:ascii="宋体" w:hAnsi="宋体"/>
          <w:b/>
        </w:rPr>
        <w:t>附注：参考文献类型用下列代码进行标识（本附注内容不插入到论文中）</w:t>
      </w:r>
    </w:p>
    <w:p w14:paraId="597AF4B9">
      <w:pPr>
        <w:adjustRightInd w:val="0"/>
        <w:snapToGrid w:val="0"/>
        <w:spacing w:line="300" w:lineRule="auto"/>
        <w:ind w:left="420" w:hanging="420" w:hangingChars="200"/>
        <w:rPr>
          <w:rFonts w:ascii="宋体" w:hAnsi="宋体"/>
        </w:rPr>
      </w:pPr>
    </w:p>
    <w:p w14:paraId="5D0B3BB1">
      <w:r>
        <w:rPr>
          <w:rFonts w:hint="eastAsia"/>
        </w:rPr>
        <w:t>根据GB3469规定，以单字母方式标识以下各种参考文献类型：</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8"/>
        <w:gridCol w:w="782"/>
        <w:gridCol w:w="936"/>
        <w:gridCol w:w="1116"/>
        <w:gridCol w:w="1008"/>
        <w:gridCol w:w="1080"/>
        <w:gridCol w:w="756"/>
        <w:gridCol w:w="684"/>
        <w:gridCol w:w="720"/>
      </w:tblGrid>
      <w:tr w14:paraId="6D0C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vAlign w:val="center"/>
          </w:tcPr>
          <w:p w14:paraId="12FDD104">
            <w:pPr>
              <w:spacing w:before="78" w:beforeLines="25" w:after="78" w:afterLines="25"/>
              <w:jc w:val="center"/>
              <w:rPr>
                <w:sz w:val="18"/>
                <w:szCs w:val="18"/>
              </w:rPr>
            </w:pPr>
            <w:r>
              <w:rPr>
                <w:rFonts w:hAnsi="宋体"/>
                <w:sz w:val="18"/>
                <w:szCs w:val="18"/>
              </w:rPr>
              <w:t>参考文献类型</w:t>
            </w:r>
          </w:p>
        </w:tc>
        <w:tc>
          <w:tcPr>
            <w:tcW w:w="782" w:type="dxa"/>
            <w:vAlign w:val="center"/>
          </w:tcPr>
          <w:p w14:paraId="2E484685">
            <w:pPr>
              <w:spacing w:before="78" w:beforeLines="25" w:after="78" w:afterLines="25"/>
              <w:jc w:val="center"/>
              <w:rPr>
                <w:sz w:val="18"/>
                <w:szCs w:val="18"/>
              </w:rPr>
            </w:pPr>
            <w:r>
              <w:rPr>
                <w:rFonts w:hAnsi="宋体"/>
                <w:sz w:val="18"/>
                <w:szCs w:val="18"/>
              </w:rPr>
              <w:t>专著</w:t>
            </w:r>
          </w:p>
        </w:tc>
        <w:tc>
          <w:tcPr>
            <w:tcW w:w="936" w:type="dxa"/>
            <w:vAlign w:val="center"/>
          </w:tcPr>
          <w:p w14:paraId="25C61B68">
            <w:pPr>
              <w:spacing w:before="78" w:beforeLines="25" w:after="78" w:afterLines="25"/>
              <w:jc w:val="center"/>
              <w:rPr>
                <w:sz w:val="18"/>
                <w:szCs w:val="18"/>
              </w:rPr>
            </w:pPr>
            <w:r>
              <w:rPr>
                <w:rFonts w:hAnsi="宋体"/>
                <w:sz w:val="18"/>
                <w:szCs w:val="18"/>
              </w:rPr>
              <w:t>论文集</w:t>
            </w:r>
          </w:p>
        </w:tc>
        <w:tc>
          <w:tcPr>
            <w:tcW w:w="1116" w:type="dxa"/>
            <w:vAlign w:val="center"/>
          </w:tcPr>
          <w:p w14:paraId="3C163C5F">
            <w:pPr>
              <w:spacing w:before="78" w:beforeLines="25" w:after="78" w:afterLines="25"/>
              <w:jc w:val="center"/>
              <w:rPr>
                <w:sz w:val="18"/>
                <w:szCs w:val="18"/>
              </w:rPr>
            </w:pPr>
            <w:r>
              <w:rPr>
                <w:rFonts w:hAnsi="宋体"/>
                <w:sz w:val="18"/>
                <w:szCs w:val="18"/>
              </w:rPr>
              <w:t>报纸文章</w:t>
            </w:r>
          </w:p>
        </w:tc>
        <w:tc>
          <w:tcPr>
            <w:tcW w:w="1008" w:type="dxa"/>
            <w:vAlign w:val="center"/>
          </w:tcPr>
          <w:p w14:paraId="3C16EF50">
            <w:pPr>
              <w:spacing w:before="78" w:beforeLines="25" w:after="78" w:afterLines="25"/>
              <w:jc w:val="center"/>
              <w:rPr>
                <w:sz w:val="18"/>
                <w:szCs w:val="18"/>
              </w:rPr>
            </w:pPr>
            <w:r>
              <w:rPr>
                <w:rFonts w:hAnsi="宋体"/>
                <w:sz w:val="18"/>
                <w:szCs w:val="18"/>
              </w:rPr>
              <w:t>期刊文章</w:t>
            </w:r>
          </w:p>
        </w:tc>
        <w:tc>
          <w:tcPr>
            <w:tcW w:w="1080" w:type="dxa"/>
            <w:vAlign w:val="center"/>
          </w:tcPr>
          <w:p w14:paraId="56E7B1FE">
            <w:pPr>
              <w:spacing w:before="78" w:beforeLines="25" w:after="78" w:afterLines="25"/>
              <w:jc w:val="center"/>
              <w:rPr>
                <w:sz w:val="18"/>
                <w:szCs w:val="18"/>
              </w:rPr>
            </w:pPr>
            <w:r>
              <w:rPr>
                <w:rFonts w:hAnsi="宋体"/>
                <w:sz w:val="18"/>
                <w:szCs w:val="18"/>
              </w:rPr>
              <w:t>学位论文</w:t>
            </w:r>
          </w:p>
        </w:tc>
        <w:tc>
          <w:tcPr>
            <w:tcW w:w="756" w:type="dxa"/>
            <w:vAlign w:val="center"/>
          </w:tcPr>
          <w:p w14:paraId="11A446A0">
            <w:pPr>
              <w:spacing w:before="78" w:beforeLines="25" w:after="78" w:afterLines="25"/>
              <w:jc w:val="center"/>
              <w:rPr>
                <w:sz w:val="18"/>
                <w:szCs w:val="18"/>
              </w:rPr>
            </w:pPr>
            <w:r>
              <w:rPr>
                <w:rFonts w:hAnsi="宋体"/>
                <w:sz w:val="18"/>
                <w:szCs w:val="18"/>
              </w:rPr>
              <w:t>报告</w:t>
            </w:r>
          </w:p>
        </w:tc>
        <w:tc>
          <w:tcPr>
            <w:tcW w:w="684" w:type="dxa"/>
            <w:vAlign w:val="center"/>
          </w:tcPr>
          <w:p w14:paraId="66362A6F">
            <w:pPr>
              <w:spacing w:before="78" w:beforeLines="25" w:after="78" w:afterLines="25"/>
              <w:jc w:val="center"/>
              <w:rPr>
                <w:sz w:val="18"/>
                <w:szCs w:val="18"/>
              </w:rPr>
            </w:pPr>
            <w:r>
              <w:rPr>
                <w:rFonts w:hAnsi="宋体"/>
                <w:sz w:val="18"/>
                <w:szCs w:val="18"/>
              </w:rPr>
              <w:t>标准</w:t>
            </w:r>
          </w:p>
        </w:tc>
        <w:tc>
          <w:tcPr>
            <w:tcW w:w="720" w:type="dxa"/>
            <w:vAlign w:val="center"/>
          </w:tcPr>
          <w:p w14:paraId="4706DB03">
            <w:pPr>
              <w:spacing w:before="78" w:beforeLines="25" w:after="78" w:afterLines="25"/>
              <w:jc w:val="center"/>
              <w:rPr>
                <w:sz w:val="18"/>
                <w:szCs w:val="18"/>
              </w:rPr>
            </w:pPr>
            <w:r>
              <w:rPr>
                <w:rFonts w:hAnsi="宋体"/>
                <w:sz w:val="18"/>
                <w:szCs w:val="18"/>
              </w:rPr>
              <w:t>专利</w:t>
            </w:r>
          </w:p>
        </w:tc>
      </w:tr>
      <w:tr w14:paraId="2BD9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vAlign w:val="center"/>
          </w:tcPr>
          <w:p w14:paraId="1FC01DC2">
            <w:pPr>
              <w:spacing w:before="78" w:beforeLines="25" w:after="78" w:afterLines="25"/>
              <w:jc w:val="center"/>
              <w:rPr>
                <w:sz w:val="18"/>
                <w:szCs w:val="18"/>
              </w:rPr>
            </w:pPr>
            <w:r>
              <w:rPr>
                <w:rFonts w:hAnsi="宋体"/>
                <w:sz w:val="18"/>
                <w:szCs w:val="18"/>
              </w:rPr>
              <w:t>文献类型标识</w:t>
            </w:r>
          </w:p>
        </w:tc>
        <w:tc>
          <w:tcPr>
            <w:tcW w:w="782" w:type="dxa"/>
            <w:vAlign w:val="center"/>
          </w:tcPr>
          <w:p w14:paraId="284260A3">
            <w:pPr>
              <w:spacing w:before="78" w:beforeLines="25" w:after="78" w:afterLines="25"/>
              <w:ind w:firstLine="90" w:firstLineChars="50"/>
              <w:jc w:val="center"/>
              <w:rPr>
                <w:sz w:val="18"/>
                <w:szCs w:val="18"/>
              </w:rPr>
            </w:pPr>
            <w:r>
              <w:rPr>
                <w:sz w:val="18"/>
                <w:szCs w:val="18"/>
              </w:rPr>
              <w:t>M</w:t>
            </w:r>
          </w:p>
        </w:tc>
        <w:tc>
          <w:tcPr>
            <w:tcW w:w="936" w:type="dxa"/>
            <w:vAlign w:val="center"/>
          </w:tcPr>
          <w:p w14:paraId="158219CB">
            <w:pPr>
              <w:spacing w:before="78" w:beforeLines="25" w:after="78" w:afterLines="25"/>
              <w:ind w:firstLine="180" w:firstLineChars="100"/>
              <w:jc w:val="center"/>
              <w:rPr>
                <w:sz w:val="18"/>
                <w:szCs w:val="18"/>
              </w:rPr>
            </w:pPr>
            <w:r>
              <w:rPr>
                <w:sz w:val="18"/>
                <w:szCs w:val="18"/>
              </w:rPr>
              <w:t>C</w:t>
            </w:r>
          </w:p>
        </w:tc>
        <w:tc>
          <w:tcPr>
            <w:tcW w:w="1116" w:type="dxa"/>
            <w:vAlign w:val="center"/>
          </w:tcPr>
          <w:p w14:paraId="3B244CA6">
            <w:pPr>
              <w:spacing w:before="78" w:beforeLines="25" w:after="78" w:afterLines="25"/>
              <w:jc w:val="center"/>
              <w:rPr>
                <w:sz w:val="18"/>
                <w:szCs w:val="18"/>
              </w:rPr>
            </w:pPr>
            <w:r>
              <w:rPr>
                <w:sz w:val="18"/>
                <w:szCs w:val="18"/>
              </w:rPr>
              <w:t>N</w:t>
            </w:r>
          </w:p>
        </w:tc>
        <w:tc>
          <w:tcPr>
            <w:tcW w:w="1008" w:type="dxa"/>
            <w:vAlign w:val="center"/>
          </w:tcPr>
          <w:p w14:paraId="7A9D5637">
            <w:pPr>
              <w:spacing w:before="78" w:beforeLines="25" w:after="78" w:afterLines="25"/>
              <w:jc w:val="center"/>
              <w:rPr>
                <w:sz w:val="18"/>
                <w:szCs w:val="18"/>
              </w:rPr>
            </w:pPr>
            <w:r>
              <w:rPr>
                <w:sz w:val="18"/>
                <w:szCs w:val="18"/>
              </w:rPr>
              <w:t>J</w:t>
            </w:r>
          </w:p>
        </w:tc>
        <w:tc>
          <w:tcPr>
            <w:tcW w:w="1080" w:type="dxa"/>
            <w:vAlign w:val="center"/>
          </w:tcPr>
          <w:p w14:paraId="01017AFD">
            <w:pPr>
              <w:spacing w:before="78" w:beforeLines="25" w:after="78" w:afterLines="25"/>
              <w:jc w:val="center"/>
              <w:rPr>
                <w:sz w:val="18"/>
                <w:szCs w:val="18"/>
              </w:rPr>
            </w:pPr>
            <w:r>
              <w:rPr>
                <w:sz w:val="18"/>
                <w:szCs w:val="18"/>
              </w:rPr>
              <w:t>D</w:t>
            </w:r>
          </w:p>
        </w:tc>
        <w:tc>
          <w:tcPr>
            <w:tcW w:w="756" w:type="dxa"/>
            <w:vAlign w:val="center"/>
          </w:tcPr>
          <w:p w14:paraId="30D7EAE4">
            <w:pPr>
              <w:spacing w:before="78" w:beforeLines="25" w:after="78" w:afterLines="25"/>
              <w:jc w:val="center"/>
              <w:rPr>
                <w:sz w:val="18"/>
                <w:szCs w:val="18"/>
              </w:rPr>
            </w:pPr>
            <w:r>
              <w:rPr>
                <w:sz w:val="18"/>
                <w:szCs w:val="18"/>
              </w:rPr>
              <w:t>R</w:t>
            </w:r>
          </w:p>
        </w:tc>
        <w:tc>
          <w:tcPr>
            <w:tcW w:w="684" w:type="dxa"/>
            <w:vAlign w:val="center"/>
          </w:tcPr>
          <w:p w14:paraId="665B0265">
            <w:pPr>
              <w:spacing w:before="78" w:beforeLines="25" w:after="78" w:afterLines="25"/>
              <w:jc w:val="center"/>
              <w:rPr>
                <w:sz w:val="18"/>
                <w:szCs w:val="18"/>
              </w:rPr>
            </w:pPr>
            <w:r>
              <w:rPr>
                <w:sz w:val="18"/>
                <w:szCs w:val="18"/>
              </w:rPr>
              <w:t>S</w:t>
            </w:r>
          </w:p>
        </w:tc>
        <w:tc>
          <w:tcPr>
            <w:tcW w:w="720" w:type="dxa"/>
            <w:vAlign w:val="center"/>
          </w:tcPr>
          <w:p w14:paraId="4C77D2AA">
            <w:pPr>
              <w:spacing w:before="78" w:beforeLines="25" w:after="78" w:afterLines="25"/>
              <w:jc w:val="center"/>
              <w:rPr>
                <w:sz w:val="18"/>
                <w:szCs w:val="18"/>
              </w:rPr>
            </w:pPr>
            <w:r>
              <w:rPr>
                <w:sz w:val="18"/>
                <w:szCs w:val="18"/>
              </w:rPr>
              <w:t>P</w:t>
            </w:r>
          </w:p>
        </w:tc>
      </w:tr>
    </w:tbl>
    <w:p w14:paraId="59570789"/>
    <w:p w14:paraId="7AC8E556">
      <w:r>
        <w:rPr>
          <w:rFonts w:hint="eastAsia"/>
        </w:rPr>
        <w:t>对于数据库（dababase）计算机程序（computer program）及电子公告(electronic bulletin board)等电子文献类型的参考文献，以双字母作为标识。</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9B6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08131AE4">
            <w:pPr>
              <w:spacing w:before="78" w:beforeLines="25" w:after="78" w:afterLines="25"/>
              <w:jc w:val="center"/>
              <w:rPr>
                <w:rFonts w:hAnsi="宋体"/>
                <w:sz w:val="18"/>
                <w:szCs w:val="18"/>
              </w:rPr>
            </w:pPr>
            <w:r>
              <w:rPr>
                <w:rFonts w:hint="eastAsia" w:hAnsi="宋体"/>
                <w:sz w:val="18"/>
                <w:szCs w:val="18"/>
              </w:rPr>
              <w:t>电子参考文献类型</w:t>
            </w:r>
          </w:p>
        </w:tc>
        <w:tc>
          <w:tcPr>
            <w:tcW w:w="2130" w:type="dxa"/>
            <w:vAlign w:val="center"/>
          </w:tcPr>
          <w:p w14:paraId="5FFB600A">
            <w:pPr>
              <w:spacing w:before="78" w:beforeLines="25" w:after="78" w:afterLines="25"/>
              <w:jc w:val="center"/>
              <w:rPr>
                <w:rFonts w:hAnsi="宋体"/>
                <w:sz w:val="18"/>
                <w:szCs w:val="18"/>
              </w:rPr>
            </w:pPr>
            <w:r>
              <w:rPr>
                <w:rFonts w:hint="eastAsia" w:hAnsi="宋体"/>
                <w:sz w:val="18"/>
                <w:szCs w:val="18"/>
              </w:rPr>
              <w:t>数据库</w:t>
            </w:r>
          </w:p>
        </w:tc>
        <w:tc>
          <w:tcPr>
            <w:tcW w:w="2131" w:type="dxa"/>
            <w:vAlign w:val="center"/>
          </w:tcPr>
          <w:p w14:paraId="49A036D9">
            <w:pPr>
              <w:spacing w:before="78" w:beforeLines="25" w:after="78" w:afterLines="25"/>
              <w:jc w:val="center"/>
              <w:rPr>
                <w:rFonts w:hAnsi="宋体"/>
                <w:sz w:val="18"/>
                <w:szCs w:val="18"/>
              </w:rPr>
            </w:pPr>
            <w:r>
              <w:rPr>
                <w:rFonts w:hint="eastAsia" w:hAnsi="宋体"/>
                <w:sz w:val="18"/>
                <w:szCs w:val="18"/>
              </w:rPr>
              <w:t>计算机程序</w:t>
            </w:r>
          </w:p>
        </w:tc>
        <w:tc>
          <w:tcPr>
            <w:tcW w:w="2131" w:type="dxa"/>
            <w:vAlign w:val="center"/>
          </w:tcPr>
          <w:p w14:paraId="22650D28">
            <w:pPr>
              <w:spacing w:before="78" w:beforeLines="25" w:after="78" w:afterLines="25"/>
              <w:jc w:val="center"/>
              <w:rPr>
                <w:rFonts w:hAnsi="宋体"/>
                <w:sz w:val="18"/>
                <w:szCs w:val="18"/>
              </w:rPr>
            </w:pPr>
            <w:r>
              <w:rPr>
                <w:rFonts w:hint="eastAsia" w:hAnsi="宋体"/>
                <w:sz w:val="18"/>
                <w:szCs w:val="18"/>
              </w:rPr>
              <w:t>电子公告</w:t>
            </w:r>
          </w:p>
        </w:tc>
      </w:tr>
      <w:tr w14:paraId="302C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0A80EBDF">
            <w:pPr>
              <w:spacing w:before="78" w:beforeLines="25" w:after="78" w:afterLines="25"/>
              <w:jc w:val="center"/>
              <w:rPr>
                <w:rFonts w:hAnsi="宋体"/>
                <w:sz w:val="18"/>
                <w:szCs w:val="18"/>
              </w:rPr>
            </w:pPr>
            <w:r>
              <w:rPr>
                <w:rFonts w:hint="eastAsia" w:hAnsi="宋体"/>
                <w:sz w:val="18"/>
                <w:szCs w:val="18"/>
              </w:rPr>
              <w:t>电子文献类型标识</w:t>
            </w:r>
          </w:p>
        </w:tc>
        <w:tc>
          <w:tcPr>
            <w:tcW w:w="2130" w:type="dxa"/>
            <w:vAlign w:val="center"/>
          </w:tcPr>
          <w:p w14:paraId="0EE57792">
            <w:pPr>
              <w:spacing w:before="78" w:beforeLines="25" w:after="78" w:afterLines="25"/>
              <w:jc w:val="center"/>
              <w:rPr>
                <w:rFonts w:hAnsi="宋体"/>
                <w:sz w:val="18"/>
                <w:szCs w:val="18"/>
              </w:rPr>
            </w:pPr>
            <w:r>
              <w:rPr>
                <w:rFonts w:hint="eastAsia" w:hAnsi="宋体"/>
                <w:sz w:val="18"/>
                <w:szCs w:val="18"/>
              </w:rPr>
              <w:t>DB</w:t>
            </w:r>
          </w:p>
        </w:tc>
        <w:tc>
          <w:tcPr>
            <w:tcW w:w="2131" w:type="dxa"/>
            <w:vAlign w:val="center"/>
          </w:tcPr>
          <w:p w14:paraId="1428E04D">
            <w:pPr>
              <w:spacing w:before="78" w:beforeLines="25" w:after="78" w:afterLines="25"/>
              <w:jc w:val="center"/>
              <w:rPr>
                <w:rFonts w:hAnsi="宋体"/>
                <w:sz w:val="18"/>
                <w:szCs w:val="18"/>
              </w:rPr>
            </w:pPr>
            <w:r>
              <w:rPr>
                <w:rFonts w:hint="eastAsia" w:hAnsi="宋体"/>
                <w:sz w:val="18"/>
                <w:szCs w:val="18"/>
              </w:rPr>
              <w:t>CP</w:t>
            </w:r>
          </w:p>
        </w:tc>
        <w:tc>
          <w:tcPr>
            <w:tcW w:w="2131" w:type="dxa"/>
            <w:vAlign w:val="center"/>
          </w:tcPr>
          <w:p w14:paraId="7F31AFA7">
            <w:pPr>
              <w:spacing w:before="78" w:beforeLines="25" w:after="78" w:afterLines="25"/>
              <w:jc w:val="center"/>
              <w:rPr>
                <w:rFonts w:hAnsi="宋体"/>
                <w:sz w:val="18"/>
                <w:szCs w:val="18"/>
              </w:rPr>
            </w:pPr>
            <w:r>
              <w:rPr>
                <w:rFonts w:hint="eastAsia" w:hAnsi="宋体"/>
                <w:sz w:val="18"/>
                <w:szCs w:val="18"/>
              </w:rPr>
              <w:t>EB</w:t>
            </w:r>
          </w:p>
        </w:tc>
      </w:tr>
    </w:tbl>
    <w:p w14:paraId="39AA96AC"/>
    <w:p w14:paraId="606327FD">
      <w:r>
        <w:rPr>
          <w:rFonts w:hint="eastAsia"/>
        </w:rPr>
        <w:t>电子文献载体类型及标识</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0A71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5701F724">
            <w:pPr>
              <w:spacing w:before="78" w:beforeLines="25" w:after="78" w:afterLines="25"/>
              <w:jc w:val="center"/>
              <w:rPr>
                <w:rFonts w:hAnsi="宋体"/>
                <w:sz w:val="18"/>
                <w:szCs w:val="18"/>
              </w:rPr>
            </w:pPr>
            <w:r>
              <w:rPr>
                <w:rFonts w:hint="eastAsia" w:hAnsi="宋体"/>
                <w:sz w:val="18"/>
                <w:szCs w:val="18"/>
              </w:rPr>
              <w:t>载体类型</w:t>
            </w:r>
          </w:p>
        </w:tc>
        <w:tc>
          <w:tcPr>
            <w:tcW w:w="1704" w:type="dxa"/>
            <w:vAlign w:val="center"/>
          </w:tcPr>
          <w:p w14:paraId="0172FEF1">
            <w:pPr>
              <w:spacing w:before="78" w:beforeLines="25" w:after="78" w:afterLines="25"/>
              <w:jc w:val="center"/>
              <w:rPr>
                <w:rFonts w:hAnsi="宋体"/>
                <w:sz w:val="18"/>
                <w:szCs w:val="18"/>
              </w:rPr>
            </w:pPr>
            <w:r>
              <w:rPr>
                <w:rFonts w:hint="eastAsia" w:hAnsi="宋体"/>
                <w:sz w:val="18"/>
                <w:szCs w:val="18"/>
              </w:rPr>
              <w:t>磁带</w:t>
            </w:r>
          </w:p>
        </w:tc>
        <w:tc>
          <w:tcPr>
            <w:tcW w:w="1704" w:type="dxa"/>
            <w:vAlign w:val="center"/>
          </w:tcPr>
          <w:p w14:paraId="33AB1561">
            <w:pPr>
              <w:spacing w:before="78" w:beforeLines="25" w:after="78" w:afterLines="25"/>
              <w:jc w:val="center"/>
              <w:rPr>
                <w:rFonts w:hAnsi="宋体"/>
                <w:sz w:val="18"/>
                <w:szCs w:val="18"/>
              </w:rPr>
            </w:pPr>
            <w:r>
              <w:rPr>
                <w:rFonts w:hint="eastAsia" w:hAnsi="宋体"/>
                <w:sz w:val="18"/>
                <w:szCs w:val="18"/>
              </w:rPr>
              <w:t>磁盘</w:t>
            </w:r>
          </w:p>
        </w:tc>
        <w:tc>
          <w:tcPr>
            <w:tcW w:w="1705" w:type="dxa"/>
            <w:vAlign w:val="center"/>
          </w:tcPr>
          <w:p w14:paraId="455FFC10">
            <w:pPr>
              <w:spacing w:before="78" w:beforeLines="25" w:after="78" w:afterLines="25"/>
              <w:jc w:val="center"/>
              <w:rPr>
                <w:rFonts w:hAnsi="宋体"/>
                <w:sz w:val="18"/>
                <w:szCs w:val="18"/>
              </w:rPr>
            </w:pPr>
            <w:r>
              <w:rPr>
                <w:rFonts w:hint="eastAsia" w:hAnsi="宋体"/>
                <w:sz w:val="18"/>
                <w:szCs w:val="18"/>
              </w:rPr>
              <w:t>光盘</w:t>
            </w:r>
          </w:p>
        </w:tc>
        <w:tc>
          <w:tcPr>
            <w:tcW w:w="1705" w:type="dxa"/>
            <w:vAlign w:val="center"/>
          </w:tcPr>
          <w:p w14:paraId="0E55BE48">
            <w:pPr>
              <w:spacing w:before="78" w:beforeLines="25" w:after="78" w:afterLines="25"/>
              <w:jc w:val="center"/>
              <w:rPr>
                <w:rFonts w:hAnsi="宋体"/>
                <w:sz w:val="18"/>
                <w:szCs w:val="18"/>
              </w:rPr>
            </w:pPr>
            <w:r>
              <w:rPr>
                <w:rFonts w:hint="eastAsia" w:hAnsi="宋体"/>
                <w:sz w:val="18"/>
                <w:szCs w:val="18"/>
              </w:rPr>
              <w:t>联机网络</w:t>
            </w:r>
          </w:p>
        </w:tc>
      </w:tr>
      <w:tr w14:paraId="28B8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3F0D5873">
            <w:pPr>
              <w:spacing w:before="78" w:beforeLines="25" w:after="78" w:afterLines="25"/>
              <w:jc w:val="center"/>
              <w:rPr>
                <w:rFonts w:hAnsi="宋体"/>
                <w:sz w:val="18"/>
                <w:szCs w:val="18"/>
              </w:rPr>
            </w:pPr>
            <w:r>
              <w:rPr>
                <w:rFonts w:hint="eastAsia" w:hAnsi="宋体"/>
                <w:sz w:val="18"/>
                <w:szCs w:val="18"/>
              </w:rPr>
              <w:t>标    识</w:t>
            </w:r>
          </w:p>
        </w:tc>
        <w:tc>
          <w:tcPr>
            <w:tcW w:w="1704" w:type="dxa"/>
            <w:vAlign w:val="center"/>
          </w:tcPr>
          <w:p w14:paraId="7E06F69C">
            <w:pPr>
              <w:spacing w:before="78" w:beforeLines="25" w:after="78" w:afterLines="25"/>
              <w:jc w:val="center"/>
              <w:rPr>
                <w:rFonts w:hAnsi="宋体"/>
                <w:sz w:val="18"/>
                <w:szCs w:val="18"/>
              </w:rPr>
            </w:pPr>
            <w:r>
              <w:rPr>
                <w:rFonts w:hint="eastAsia" w:hAnsi="宋体"/>
                <w:sz w:val="18"/>
                <w:szCs w:val="18"/>
              </w:rPr>
              <w:t>MT</w:t>
            </w:r>
          </w:p>
        </w:tc>
        <w:tc>
          <w:tcPr>
            <w:tcW w:w="1704" w:type="dxa"/>
            <w:vAlign w:val="center"/>
          </w:tcPr>
          <w:p w14:paraId="6C2FBFC5">
            <w:pPr>
              <w:spacing w:before="78" w:beforeLines="25" w:after="78" w:afterLines="25"/>
              <w:jc w:val="center"/>
              <w:rPr>
                <w:rFonts w:hAnsi="宋体"/>
                <w:sz w:val="18"/>
                <w:szCs w:val="18"/>
              </w:rPr>
            </w:pPr>
            <w:r>
              <w:rPr>
                <w:rFonts w:hint="eastAsia" w:hAnsi="宋体"/>
                <w:sz w:val="18"/>
                <w:szCs w:val="18"/>
              </w:rPr>
              <w:t>DK</w:t>
            </w:r>
          </w:p>
        </w:tc>
        <w:tc>
          <w:tcPr>
            <w:tcW w:w="1705" w:type="dxa"/>
            <w:vAlign w:val="center"/>
          </w:tcPr>
          <w:p w14:paraId="7EDCE791">
            <w:pPr>
              <w:spacing w:before="78" w:beforeLines="25" w:after="78" w:afterLines="25"/>
              <w:jc w:val="center"/>
              <w:rPr>
                <w:rFonts w:hAnsi="宋体"/>
                <w:sz w:val="18"/>
                <w:szCs w:val="18"/>
              </w:rPr>
            </w:pPr>
            <w:r>
              <w:rPr>
                <w:rFonts w:hint="eastAsia" w:hAnsi="宋体"/>
                <w:sz w:val="18"/>
                <w:szCs w:val="18"/>
              </w:rPr>
              <w:t>CD</w:t>
            </w:r>
          </w:p>
        </w:tc>
        <w:tc>
          <w:tcPr>
            <w:tcW w:w="1705" w:type="dxa"/>
            <w:vAlign w:val="center"/>
          </w:tcPr>
          <w:p w14:paraId="7BACA161">
            <w:pPr>
              <w:spacing w:before="78" w:beforeLines="25" w:after="78" w:afterLines="25"/>
              <w:jc w:val="center"/>
              <w:rPr>
                <w:rFonts w:hAnsi="宋体"/>
                <w:sz w:val="18"/>
                <w:szCs w:val="18"/>
              </w:rPr>
            </w:pPr>
            <w:r>
              <w:rPr>
                <w:rFonts w:hint="eastAsia" w:hAnsi="宋体"/>
                <w:sz w:val="18"/>
                <w:szCs w:val="18"/>
              </w:rPr>
              <w:t>OL</w:t>
            </w:r>
          </w:p>
        </w:tc>
      </w:tr>
    </w:tbl>
    <w:p w14:paraId="363AF60A">
      <w:pPr>
        <w:autoSpaceDE w:val="0"/>
        <w:autoSpaceDN w:val="0"/>
        <w:adjustRightInd w:val="0"/>
        <w:ind w:left="420" w:leftChars="50" w:hanging="315" w:hangingChars="150"/>
        <w:rPr>
          <w:kern w:val="0"/>
          <w:szCs w:val="21"/>
        </w:rPr>
      </w:pPr>
    </w:p>
    <w:p w14:paraId="6CE6F441">
      <w:pPr>
        <w:autoSpaceDE w:val="0"/>
        <w:autoSpaceDN w:val="0"/>
        <w:adjustRightInd w:val="0"/>
        <w:ind w:left="420" w:leftChars="50" w:hanging="315" w:hangingChars="150"/>
        <w:sectPr>
          <w:headerReference r:id="rId25" w:type="default"/>
          <w:pgSz w:w="11906" w:h="16838"/>
          <w:pgMar w:top="1701"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kern w:val="0"/>
          <w:szCs w:val="21"/>
        </w:rPr>
        <w:br w:type="page"/>
      </w:r>
      <w:r>
        <w:rPr>
          <w:kern w:val="0"/>
          <w:szCs w:val="21"/>
        </w:rPr>
        <w:fldChar w:fldCharType="end"/>
      </w:r>
    </w:p>
    <w:p w14:paraId="37858258">
      <w:pPr>
        <w:pStyle w:val="2"/>
        <w:numPr>
          <w:ilvl w:val="0"/>
          <w:numId w:val="0"/>
        </w:numPr>
      </w:pPr>
      <w:bookmarkStart w:id="68" w:name="_Toc82185490"/>
      <w:bookmarkStart w:id="69" w:name="_Toc344106019"/>
      <w:r>
        <w:rPr>
          <w:sz w:val="32"/>
          <w:szCs w:val="40"/>
        </w:rPr>
        <w:t>附录1 程序清单</w:t>
      </w:r>
      <w:bookmarkEnd w:id="68"/>
      <w:bookmarkEnd w:id="69"/>
    </w:p>
    <w:p w14:paraId="17E63B7E">
      <w:pPr>
        <w:pStyle w:val="34"/>
        <w:snapToGrid w:val="0"/>
        <w:spacing w:line="400" w:lineRule="exact"/>
        <w:ind w:firstLine="480"/>
      </w:pPr>
      <w:r>
        <w:t>第三章 QAM系统CMA算法程序（QAM programme文件夹）</w:t>
      </w:r>
    </w:p>
    <w:p w14:paraId="76851C39">
      <w:pPr>
        <w:pStyle w:val="34"/>
        <w:snapToGrid w:val="0"/>
        <w:spacing w:line="400" w:lineRule="exact"/>
        <w:ind w:firstLine="480"/>
      </w:pPr>
      <w:r>
        <w:t>mainQAM_MSE_CMAvsCADAMA：QAM系统，画MSE曲线主函数</w:t>
      </w:r>
    </w:p>
    <w:p w14:paraId="6B98B389">
      <w:pPr>
        <w:pStyle w:val="34"/>
        <w:snapToGrid w:val="0"/>
        <w:spacing w:line="400" w:lineRule="exact"/>
        <w:ind w:firstLine="480"/>
      </w:pPr>
      <w:r>
        <w:t>mainQAM_SER_CMAvsCADAMA：QAM系统，画SER曲线主函数</w:t>
      </w:r>
    </w:p>
    <w:p w14:paraId="5C2C8049">
      <w:pPr>
        <w:pStyle w:val="34"/>
        <w:snapToGrid w:val="0"/>
        <w:spacing w:line="400" w:lineRule="exact"/>
        <w:ind w:firstLine="480"/>
      </w:pPr>
      <w:r>
        <w:t>mainDQAM_SER_PhaseRotate：差分QAM系统，相位旋转下，画SER曲线主函数</w:t>
      </w:r>
    </w:p>
    <w:p w14:paraId="3242518E">
      <w:pPr>
        <w:pStyle w:val="34"/>
        <w:snapToGrid w:val="0"/>
        <w:spacing w:line="400" w:lineRule="exact"/>
        <w:ind w:firstLine="480"/>
      </w:pPr>
      <w:r>
        <w:t>mainDQAM_SER_Doppler：差分QAM系统，多普勒频移下，画SER曲线主函数</w:t>
      </w:r>
    </w:p>
    <w:p w14:paraId="353F70AE">
      <w:pPr>
        <w:pStyle w:val="34"/>
        <w:snapToGrid w:val="0"/>
        <w:spacing w:line="400" w:lineRule="exact"/>
        <w:ind w:firstLine="480"/>
      </w:pPr>
      <w:r>
        <w:t>mainDQAM_SER_SNR：差分QAM系统，不同SNR下，画SER曲线主函数</w:t>
      </w:r>
    </w:p>
    <w:p w14:paraId="5DD2909C">
      <w:pPr>
        <w:pStyle w:val="34"/>
        <w:snapToGrid w:val="0"/>
        <w:spacing w:line="400" w:lineRule="exact"/>
        <w:ind w:firstLine="480"/>
      </w:pPr>
    </w:p>
    <w:p w14:paraId="7202A2DC">
      <w:pPr>
        <w:pStyle w:val="34"/>
        <w:snapToGrid w:val="0"/>
        <w:spacing w:line="400" w:lineRule="exact"/>
        <w:ind w:firstLine="480"/>
      </w:pPr>
      <w:r>
        <w:t>第四章 QPSK系统CMA算法程序（PSK programme文件夹）</w:t>
      </w:r>
    </w:p>
    <w:p w14:paraId="6A2ECB3B">
      <w:pPr>
        <w:pStyle w:val="34"/>
        <w:snapToGrid w:val="0"/>
        <w:spacing w:line="400" w:lineRule="exact"/>
        <w:ind w:firstLine="480"/>
      </w:pPr>
      <w:r>
        <w:t>mainDPSK_SER_PhaseRotate：差分PSK系统，相位旋转下，画SER曲线主函数</w:t>
      </w:r>
    </w:p>
    <w:p w14:paraId="20377346">
      <w:pPr>
        <w:pStyle w:val="34"/>
        <w:snapToGrid w:val="0"/>
        <w:spacing w:line="400" w:lineRule="exact"/>
        <w:ind w:firstLine="480"/>
      </w:pPr>
      <w:r>
        <w:t>mainDPSK_SER_Doppler：差分PSK系统，多普勒频移下，画SER曲线主函数</w:t>
      </w:r>
    </w:p>
    <w:p w14:paraId="0A4DF9EF">
      <w:pPr>
        <w:pStyle w:val="34"/>
        <w:snapToGrid w:val="0"/>
        <w:spacing w:line="400" w:lineRule="exact"/>
        <w:ind w:firstLine="480"/>
      </w:pPr>
      <w:r>
        <w:t>mainDPSK_SER_SNR：差分PSK系统，不同SNR下，画SER曲线主函数</w:t>
      </w:r>
    </w:p>
    <w:p w14:paraId="6C79ED75">
      <w:pPr>
        <w:pStyle w:val="34"/>
        <w:snapToGrid w:val="0"/>
        <w:spacing w:line="400" w:lineRule="exact"/>
        <w:ind w:firstLine="480"/>
      </w:pPr>
      <w:r>
        <w:t>FunQPSK：QPSK编码子函数</w:t>
      </w:r>
    </w:p>
    <w:p w14:paraId="1C97A515">
      <w:pPr>
        <w:pStyle w:val="34"/>
        <w:snapToGrid w:val="0"/>
        <w:spacing w:line="400" w:lineRule="exact"/>
        <w:ind w:firstLine="480"/>
      </w:pPr>
      <w:r>
        <w:t>FunDeQPSK_b：QPSK解码子函数(输出为比特)</w:t>
      </w:r>
    </w:p>
    <w:p w14:paraId="00A4C89C">
      <w:pPr>
        <w:pStyle w:val="34"/>
        <w:snapToGrid w:val="0"/>
        <w:spacing w:line="400" w:lineRule="exact"/>
        <w:ind w:firstLine="480"/>
      </w:pPr>
    </w:p>
    <w:p w14:paraId="4CB0C211">
      <w:pPr>
        <w:pStyle w:val="34"/>
        <w:snapToGrid w:val="0"/>
        <w:spacing w:line="400" w:lineRule="exact"/>
        <w:ind w:firstLine="480"/>
      </w:pPr>
      <w:r>
        <w:t>第五章 CMA频域均衡系统程序（FDE programme文件夹）</w:t>
      </w:r>
    </w:p>
    <w:p w14:paraId="3411E543">
      <w:pPr>
        <w:pStyle w:val="34"/>
        <w:snapToGrid w:val="0"/>
        <w:spacing w:line="400" w:lineRule="exact"/>
        <w:ind w:firstLine="480"/>
      </w:pPr>
      <w:r>
        <w:t>main_CMAFDE：CMA频域均衡主函数</w:t>
      </w:r>
    </w:p>
    <w:p w14:paraId="2D950D8A">
      <w:pPr>
        <w:pStyle w:val="34"/>
        <w:snapToGrid w:val="0"/>
        <w:spacing w:line="400" w:lineRule="exact"/>
        <w:ind w:firstLine="480"/>
      </w:pPr>
      <w:r>
        <w:t>FunCAZACSeGen：产生CAZAC序列子函数</w:t>
      </w:r>
    </w:p>
    <w:p w14:paraId="4A352493">
      <w:pPr>
        <w:pStyle w:val="34"/>
        <w:snapToGrid w:val="0"/>
        <w:spacing w:line="400" w:lineRule="exact"/>
        <w:ind w:firstLine="480"/>
      </w:pPr>
      <w:r>
        <w:t>Fun8PSK：8PSK调制子函数</w:t>
      </w:r>
    </w:p>
    <w:p w14:paraId="73C8F324">
      <w:pPr>
        <w:pStyle w:val="34"/>
        <w:snapToGrid w:val="0"/>
        <w:spacing w:line="400" w:lineRule="exact"/>
        <w:ind w:firstLine="480"/>
      </w:pPr>
      <w:r>
        <w:t>FunDe8PSK_s：8PSK解调 输出符号子函数</w:t>
      </w:r>
    </w:p>
    <w:p w14:paraId="7F24A0D0">
      <w:pPr>
        <w:pStyle w:val="34"/>
        <w:snapToGrid w:val="0"/>
        <w:spacing w:line="400" w:lineRule="exact"/>
        <w:ind w:firstLine="480"/>
      </w:pPr>
      <w:r>
        <w:t>FunQPSK1：QPSK调制幅度为1子函数</w:t>
      </w:r>
    </w:p>
    <w:p w14:paraId="3B3A4BC4">
      <w:pPr>
        <w:pStyle w:val="34"/>
        <w:snapToGrid w:val="0"/>
        <w:spacing w:line="400" w:lineRule="exact"/>
        <w:ind w:firstLine="480"/>
      </w:pPr>
      <w:r>
        <w:t>FunDeQPSK1_s：QPSK解调 输出符号 幅度为1子函数</w:t>
      </w:r>
    </w:p>
    <w:p w14:paraId="46796FF3">
      <w:pPr>
        <w:pStyle w:val="34"/>
        <w:snapToGrid w:val="0"/>
        <w:spacing w:line="400" w:lineRule="exact"/>
        <w:ind w:firstLine="480"/>
      </w:pPr>
      <w:r>
        <w:t>FunSDCMA22f：频域均衡(2 2)SDCMA算法子函数</w:t>
      </w:r>
    </w:p>
    <w:p w14:paraId="3BC89DA3">
      <w:pPr>
        <w:pStyle w:val="34"/>
        <w:ind w:firstLine="480"/>
      </w:pPr>
      <w:r>
        <w:rPr>
          <w:color w:val="FF0000"/>
        </w:rPr>
        <w:t>本部分内容为非强制性要求，如果论文中涉及程序不多，可以省略《程序清单》。</w:t>
      </w:r>
    </w:p>
    <w:p w14:paraId="1A544052">
      <w:pPr>
        <w:pStyle w:val="61"/>
        <w:rPr>
          <w:rFonts w:ascii="Times New Roman" w:hAnsi="Times New Roman"/>
        </w:rPr>
      </w:pPr>
      <w:r>
        <w:rPr>
          <w:rFonts w:ascii="Times New Roman" w:hAnsi="Times New Roman"/>
        </w:rPr>
        <w:br w:type="page"/>
      </w:r>
      <w:bookmarkStart w:id="70" w:name="_Toc97720415"/>
      <w:bookmarkStart w:id="71" w:name="_Toc82185491"/>
      <w:bookmarkStart w:id="72" w:name="_Toc68957826"/>
      <w:bookmarkStart w:id="73" w:name="_Toc344106020"/>
      <w:bookmarkStart w:id="74" w:name="_Toc162174751"/>
      <w:bookmarkStart w:id="75" w:name="_Toc162167770"/>
      <w:r>
        <w:rPr>
          <w:rFonts w:ascii="Times New Roman" w:hAnsi="Times New Roman" w:eastAsia="宋体"/>
          <w:bCs/>
          <w:kern w:val="44"/>
          <w:szCs w:val="40"/>
        </w:rPr>
        <w:t>作者在学期间取得的学术成果</w:t>
      </w:r>
      <w:bookmarkEnd w:id="70"/>
      <w:bookmarkEnd w:id="71"/>
      <w:bookmarkEnd w:id="72"/>
    </w:p>
    <w:p w14:paraId="2D3455EB">
      <w:pPr>
        <w:pStyle w:val="60"/>
        <w:snapToGrid w:val="0"/>
        <w:spacing w:line="400" w:lineRule="exact"/>
        <w:ind w:firstLineChars="0"/>
      </w:pPr>
      <w:r>
        <w:t>一、论文发表情况</w:t>
      </w:r>
    </w:p>
    <w:p w14:paraId="4BD0E0D4">
      <w:pPr>
        <w:pStyle w:val="60"/>
        <w:snapToGrid w:val="0"/>
        <w:spacing w:line="400" w:lineRule="exact"/>
        <w:ind w:firstLine="480"/>
      </w:pPr>
      <w:r>
        <w:t>1.第一作者，第二作者，第三作者，石墨烯纳米带电极同分异构苯醌分子结输运特性研究[J]，物理学报，2019，55(12)：267102。</w:t>
      </w:r>
    </w:p>
    <w:p w14:paraId="274DF14B">
      <w:pPr>
        <w:pStyle w:val="60"/>
        <w:snapToGrid w:val="0"/>
        <w:spacing w:line="400" w:lineRule="exact"/>
        <w:ind w:firstLine="480"/>
      </w:pPr>
      <w:r>
        <w:t>2.第一作者，第二作者，第三作者，第四作者，Negative differential resistance and rectification effect of the benzoquinone molecules junction sandwiched between the graphene nanoribbon electrodes[J]，European Physical Journal B，2020，93(1)：22。</w:t>
      </w:r>
    </w:p>
    <w:p w14:paraId="742EA0A3">
      <w:pPr>
        <w:pStyle w:val="60"/>
        <w:snapToGrid w:val="0"/>
        <w:spacing w:line="400" w:lineRule="exact"/>
        <w:ind w:firstLineChars="0"/>
      </w:pPr>
      <w:r>
        <w:t>二、申请专利及科研获奖情况</w:t>
      </w:r>
    </w:p>
    <w:p w14:paraId="3BD5779D">
      <w:pPr>
        <w:pStyle w:val="60"/>
        <w:snapToGrid w:val="0"/>
        <w:spacing w:line="400" w:lineRule="exact"/>
        <w:ind w:firstLine="480"/>
      </w:pPr>
      <w:r>
        <w:t>1.张三，李四。一种面向代理的安全传输方法，2019062.5，2019.1，2020.10。</w:t>
      </w:r>
    </w:p>
    <w:p w14:paraId="075A992E">
      <w:pPr>
        <w:pStyle w:val="60"/>
        <w:snapToGrid w:val="0"/>
        <w:spacing w:line="400" w:lineRule="exact"/>
        <w:ind w:firstLine="480"/>
      </w:pPr>
      <w:r>
        <w:t>2.张三。一种实用的网络路由方法，201945610.5，2019.1，2020.1。</w:t>
      </w:r>
    </w:p>
    <w:p w14:paraId="39B336B4">
      <w:pPr>
        <w:pStyle w:val="60"/>
        <w:snapToGrid w:val="0"/>
        <w:spacing w:line="400" w:lineRule="exact"/>
        <w:ind w:firstLineChars="0"/>
      </w:pPr>
      <w:r>
        <w:t>三、主持和参与科研项目情况</w:t>
      </w:r>
    </w:p>
    <w:p w14:paraId="2B466BB0">
      <w:pPr>
        <w:pStyle w:val="60"/>
        <w:snapToGrid w:val="0"/>
        <w:spacing w:line="400" w:lineRule="exact"/>
        <w:ind w:firstLine="480"/>
      </w:pPr>
      <w:r>
        <w:t>1.项目名称，吉首大学研究生科研项目(项目编号)，主持，2019年。</w:t>
      </w:r>
    </w:p>
    <w:p w14:paraId="479DFFAD">
      <w:pPr>
        <w:pStyle w:val="60"/>
        <w:snapToGrid w:val="0"/>
        <w:spacing w:line="400" w:lineRule="exact"/>
        <w:ind w:firstLine="480"/>
      </w:pPr>
      <w:r>
        <w:t>2.项目名称，湖南省研究生科研创新项目(项目编号)，主持，2020年。</w:t>
      </w:r>
    </w:p>
    <w:p w14:paraId="1366674B">
      <w:pPr>
        <w:pStyle w:val="60"/>
        <w:snapToGrid w:val="0"/>
        <w:spacing w:line="400" w:lineRule="exact"/>
        <w:ind w:firstLine="480"/>
      </w:pPr>
      <w:r>
        <w:t>3.项目名称，湖南省教育厅科学研究重点项目(项目编号)，参与(导师主持)，2020年。</w:t>
      </w:r>
      <w:bookmarkEnd w:id="73"/>
      <w:bookmarkEnd w:id="74"/>
      <w:bookmarkEnd w:id="75"/>
    </w:p>
    <w:p w14:paraId="5A955ABF">
      <w:pPr>
        <w:pStyle w:val="34"/>
        <w:ind w:firstLine="0" w:firstLineChars="0"/>
      </w:pPr>
    </w:p>
    <w:p w14:paraId="2EC73B90">
      <w:pPr>
        <w:pStyle w:val="34"/>
        <w:ind w:firstLine="480"/>
      </w:pPr>
    </w:p>
    <w:p w14:paraId="403F3096">
      <w:pPr>
        <w:pStyle w:val="34"/>
        <w:ind w:firstLine="199" w:firstLineChars="83"/>
        <w:sectPr>
          <w:headerReference r:id="rId26" w:type="default"/>
          <w:type w:val="continuous"/>
          <w:pgSz w:w="11906" w:h="16838"/>
          <w:pgMar w:top="1701"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p>
    <w:p w14:paraId="655B7B93">
      <w:pPr>
        <w:pStyle w:val="2"/>
        <w:numPr>
          <w:ilvl w:val="0"/>
          <w:numId w:val="0"/>
        </w:numPr>
      </w:pPr>
      <w:bookmarkStart w:id="76" w:name="_Toc160783938"/>
      <w:bookmarkStart w:id="77" w:name="_Toc162167771"/>
      <w:bookmarkStart w:id="78" w:name="_Toc162174752"/>
      <w:bookmarkStart w:id="79" w:name="_Toc82185492"/>
      <w:r>
        <w:rPr>
          <w:rFonts w:ascii="黑体" w:eastAsia="黑体"/>
          <w:sz w:val="32"/>
          <w:szCs w:val="32"/>
        </w:rPr>
        <mc:AlternateContent>
          <mc:Choice Requires="wps">
            <w:drawing>
              <wp:anchor distT="0" distB="0" distL="114300" distR="114300" simplePos="0" relativeHeight="251686912" behindDoc="0" locked="0" layoutInCell="1" allowOverlap="1">
                <wp:simplePos x="0" y="0"/>
                <wp:positionH relativeFrom="column">
                  <wp:posOffset>3089275</wp:posOffset>
                </wp:positionH>
                <wp:positionV relativeFrom="paragraph">
                  <wp:posOffset>-387350</wp:posOffset>
                </wp:positionV>
                <wp:extent cx="2425065" cy="641985"/>
                <wp:effectExtent l="5080" t="4445" r="8255" b="191770"/>
                <wp:wrapNone/>
                <wp:docPr id="34" name="矩形标注 34"/>
                <wp:cNvGraphicFramePr/>
                <a:graphic xmlns:a="http://schemas.openxmlformats.org/drawingml/2006/main">
                  <a:graphicData uri="http://schemas.microsoft.com/office/word/2010/wordprocessingShape">
                    <wps:wsp>
                      <wps:cNvSpPr/>
                      <wps:spPr>
                        <a:xfrm>
                          <a:off x="0" y="0"/>
                          <a:ext cx="2425065" cy="641985"/>
                        </a:xfrm>
                        <a:prstGeom prst="wedgeRectCallout">
                          <a:avLst>
                            <a:gd name="adj1" fmla="val -45495"/>
                            <a:gd name="adj2" fmla="val 77102"/>
                          </a:avLst>
                        </a:prstGeom>
                        <a:solidFill>
                          <a:srgbClr val="FFFFFF"/>
                        </a:solidFill>
                        <a:ln w="9525" cap="flat" cmpd="sng">
                          <a:solidFill>
                            <a:srgbClr val="000000"/>
                          </a:solidFill>
                          <a:prstDash val="solid"/>
                          <a:miter/>
                          <a:headEnd type="none" w="med" len="med"/>
                          <a:tailEnd type="none" w="med" len="med"/>
                        </a:ln>
                      </wps:spPr>
                      <wps:txbx>
                        <w:txbxContent>
                          <w:p w14:paraId="54BFCBBC">
                            <w:pPr>
                              <w:rPr>
                                <w:rFonts w:ascii="宋体" w:hAnsi="宋体"/>
                                <w:sz w:val="18"/>
                                <w:szCs w:val="18"/>
                              </w:rPr>
                            </w:pPr>
                            <w:r>
                              <w:rPr>
                                <w:rFonts w:hint="eastAsia" w:ascii="宋体" w:hAnsi="宋体"/>
                                <w:sz w:val="18"/>
                                <w:szCs w:val="18"/>
                              </w:rPr>
                              <w:t>标题：黑体三号加粗居中，单倍行距，段前24磅，段后18磅；正文部分仿宋小四号，1.25倍行距，段前段后0磅</w:t>
                            </w:r>
                          </w:p>
                        </w:txbxContent>
                      </wps:txbx>
                      <wps:bodyPr upright="1"/>
                    </wps:wsp>
                  </a:graphicData>
                </a:graphic>
              </wp:anchor>
            </w:drawing>
          </mc:Choice>
          <mc:Fallback>
            <w:pict>
              <v:shape id="_x0000_s1026" o:spid="_x0000_s1026" o:spt="61" type="#_x0000_t61" style="position:absolute;left:0pt;margin-left:243.25pt;margin-top:-30.5pt;height:50.55pt;width:190.95pt;z-index:251686912;mso-width-relative:page;mso-height-relative:page;" fillcolor="#FFFFFF" filled="t" stroked="t" coordsize="21600,21600" o:gfxdata="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5C1kW2QAAAAoBAAAPAAAAAAAAAAEAIAAAACIAAABkcnMv&#10;ZG93bnJldi54bWxQSwECFAAUAAAACACHTuJApK4tiTsCAACPBAAADgAAAAAAAAABACAAAAAoAQAA&#10;ZHJzL2Uyb0RvYy54bWxQSwUGAAAAAAYABgBZAQAA1QUAAAAA&#10;" adj="973,27454">
                <v:fill on="t" focussize="0,0"/>
                <v:stroke color="#000000" joinstyle="miter"/>
                <v:imagedata o:title=""/>
                <o:lock v:ext="edit" aspectratio="f"/>
                <v:textbox>
                  <w:txbxContent>
                    <w:p w14:paraId="54BFCBBC">
                      <w:pPr>
                        <w:rPr>
                          <w:rFonts w:ascii="宋体" w:hAnsi="宋体"/>
                          <w:sz w:val="18"/>
                          <w:szCs w:val="18"/>
                        </w:rPr>
                      </w:pPr>
                      <w:r>
                        <w:rPr>
                          <w:rFonts w:hint="eastAsia" w:ascii="宋体" w:hAnsi="宋体"/>
                          <w:sz w:val="18"/>
                          <w:szCs w:val="18"/>
                        </w:rPr>
                        <w:t>标题：黑体三号加粗居中，单倍行距，段前24磅，段后18磅；正文部分仿宋小四号，1.25倍行距，段前段后0磅</w:t>
                      </w:r>
                    </w:p>
                  </w:txbxContent>
                </v:textbox>
              </v:shape>
            </w:pict>
          </mc:Fallback>
        </mc:AlternateContent>
      </w:r>
      <w:r>
        <w:rPr>
          <w:sz w:val="32"/>
          <w:szCs w:val="40"/>
        </w:rPr>
        <w:t>致  谢</w:t>
      </w:r>
      <w:bookmarkEnd w:id="76"/>
      <w:bookmarkEnd w:id="77"/>
      <w:bookmarkEnd w:id="78"/>
      <w:bookmarkEnd w:id="79"/>
    </w:p>
    <w:p w14:paraId="01A0AFF1">
      <w:pPr>
        <w:pStyle w:val="34"/>
        <w:snapToGrid w:val="0"/>
        <w:spacing w:line="400" w:lineRule="exact"/>
        <w:ind w:firstLine="480"/>
      </w:pPr>
      <w:r>
        <w:t>主要感谢导师和对本论文学术研究有特别贡献的组织或个人：</w:t>
      </w:r>
    </w:p>
    <w:p w14:paraId="0C8A557E">
      <w:pPr>
        <w:pStyle w:val="34"/>
        <w:snapToGrid w:val="0"/>
        <w:spacing w:line="400" w:lineRule="exact"/>
        <w:ind w:firstLine="480"/>
      </w:pPr>
      <w:r>
        <w:t>对提供资助或者支持的基金、合同单位、企业、组织或者个人（基金项目应该包括基金名称、项目名称、项目编号、项目负责人、研究起止年月）；</w:t>
      </w:r>
    </w:p>
    <w:p w14:paraId="31FE8B4E">
      <w:pPr>
        <w:pStyle w:val="34"/>
        <w:snapToGrid w:val="0"/>
        <w:spacing w:line="400" w:lineRule="exact"/>
        <w:ind w:firstLine="480"/>
      </w:pPr>
      <w:r>
        <w:t>协助完成研究工作或提供便利的组织或个人。</w:t>
      </w:r>
    </w:p>
    <w:p w14:paraId="0D330E16">
      <w:pPr>
        <w:autoSpaceDE w:val="0"/>
        <w:autoSpaceDN w:val="0"/>
        <w:adjustRightInd w:val="0"/>
        <w:snapToGrid w:val="0"/>
        <w:spacing w:line="400" w:lineRule="exact"/>
        <w:rPr>
          <w:szCs w:val="21"/>
        </w:rPr>
      </w:pPr>
    </w:p>
    <w:sectPr>
      <w:headerReference r:id="rId27" w:type="default"/>
      <w:pgSz w:w="11906" w:h="16838"/>
      <w:pgMar w:top="1701"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ڌ嬳ans-serif">
    <w:altName w:val="宋体"/>
    <w:panose1 w:val="00000000000000000000"/>
    <w:charset w:val="86"/>
    <w:family w:val="roma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AEF92">
    <w:pPr>
      <w:pStyle w:val="17"/>
      <w:framePr w:wrap="around" w:vAnchor="text" w:hAnchor="margin" w:xAlign="center" w:y="1"/>
      <w:rPr>
        <w:rStyle w:val="29"/>
      </w:rPr>
    </w:pPr>
    <w:r>
      <w:fldChar w:fldCharType="begin"/>
    </w:r>
    <w:r>
      <w:rPr>
        <w:rStyle w:val="29"/>
      </w:rPr>
      <w:instrText xml:space="preserve">PAGE  </w:instrText>
    </w:r>
    <w:r>
      <w:fldChar w:fldCharType="end"/>
    </w:r>
  </w:p>
  <w:p w14:paraId="51A56E68">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15369">
    <w:pPr>
      <w:pStyle w:val="17"/>
      <w:jc w:val="center"/>
    </w:pPr>
    <w:r>
      <w:rPr>
        <w:rStyle w:val="29"/>
      </w:rPr>
      <w:fldChar w:fldCharType="begin"/>
    </w:r>
    <w:r>
      <w:rPr>
        <w:rStyle w:val="29"/>
      </w:rPr>
      <w:instrText xml:space="preserve"> PAGE </w:instrText>
    </w:r>
    <w:r>
      <w:rPr>
        <w:rStyle w:val="29"/>
      </w:rPr>
      <w:fldChar w:fldCharType="separate"/>
    </w:r>
    <w:r>
      <w:rPr>
        <w:rStyle w:val="29"/>
      </w:rPr>
      <w:t>III</w:t>
    </w:r>
    <w:r>
      <w:rPr>
        <w:rStyle w:val="29"/>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ED3D8">
    <w:pPr>
      <w:pStyle w:val="1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25187">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4525187">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C594D">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064554">
                          <w:pPr>
                            <w:pStyle w:val="17"/>
                          </w:pPr>
                          <w:r>
                            <w:fldChar w:fldCharType="begin"/>
                          </w:r>
                          <w:r>
                            <w:instrText xml:space="preserve">PAGE   \* MERGEFORMAT</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C064554">
                    <w:pPr>
                      <w:pStyle w:val="17"/>
                    </w:pPr>
                    <w:r>
                      <w:fldChar w:fldCharType="begin"/>
                    </w:r>
                    <w:r>
                      <w:instrText xml:space="preserve">PAGE   \* MERGEFORMAT</w:instrText>
                    </w:r>
                    <w:r>
                      <w:fldChar w:fldCharType="separate"/>
                    </w:r>
                    <w:r>
                      <w:t>III</w:t>
                    </w:r>
                    <w:r>
                      <w:fldChar w:fldCharType="end"/>
                    </w:r>
                  </w:p>
                </w:txbxContent>
              </v:textbox>
            </v:shape>
          </w:pict>
        </mc:Fallback>
      </mc:AlternateContent>
    </w:r>
  </w:p>
  <w:p w14:paraId="293ABE0F">
    <w:pPr>
      <w:pStyle w:val="17"/>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BC457">
    <w:pPr>
      <w:pStyle w:val="17"/>
    </w:pPr>
  </w:p>
  <w:p w14:paraId="61C81917">
    <w:pPr>
      <w:pStyle w:val="1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C75C6">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2C2BB">
                          <w:pPr>
                            <w:pStyle w:val="17"/>
                          </w:pPr>
                          <w:r>
                            <w:fldChar w:fldCharType="begin"/>
                          </w:r>
                          <w:r>
                            <w:instrText xml:space="preserve">PAGE   \* MERGEFORMAT</w:instrText>
                          </w:r>
                          <w:r>
                            <w:fldChar w:fldCharType="separate"/>
                          </w:r>
                          <w:r>
                            <w:t>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822C2BB">
                    <w:pPr>
                      <w:pStyle w:val="17"/>
                    </w:pPr>
                    <w:r>
                      <w:fldChar w:fldCharType="begin"/>
                    </w:r>
                    <w:r>
                      <w:instrText xml:space="preserve">PAGE   \* MERGEFORMAT</w:instrText>
                    </w:r>
                    <w:r>
                      <w:fldChar w:fldCharType="separate"/>
                    </w:r>
                    <w:r>
                      <w:t>V</w:t>
                    </w:r>
                    <w:r>
                      <w:fldChar w:fldCharType="end"/>
                    </w:r>
                  </w:p>
                </w:txbxContent>
              </v:textbox>
            </v:shape>
          </w:pict>
        </mc:Fallback>
      </mc:AlternateContent>
    </w:r>
  </w:p>
  <w:p w14:paraId="0CEF2425">
    <w:pPr>
      <w:pStyle w:val="17"/>
      <w:jc w:val="both"/>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11F11">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EA31E6">
                          <w:pPr>
                            <w:pStyle w:val="17"/>
                          </w:pPr>
                          <w:r>
                            <w:fldChar w:fldCharType="begin"/>
                          </w:r>
                          <w:r>
                            <w:instrText xml:space="preserve">PAGE   \* MERGEFORMAT</w:instrText>
                          </w:r>
                          <w:r>
                            <w:fldChar w:fldCharType="separate"/>
                          </w:r>
                          <w:r>
                            <w:t>VI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1EA31E6">
                    <w:pPr>
                      <w:pStyle w:val="17"/>
                    </w:pPr>
                    <w:r>
                      <w:fldChar w:fldCharType="begin"/>
                    </w:r>
                    <w:r>
                      <w:instrText xml:space="preserve">PAGE   \* MERGEFORMAT</w:instrText>
                    </w:r>
                    <w:r>
                      <w:fldChar w:fldCharType="separate"/>
                    </w:r>
                    <w:r>
                      <w:t>VI</w:t>
                    </w:r>
                    <w:r>
                      <w:fldChar w:fldCharType="end"/>
                    </w:r>
                  </w:p>
                </w:txbxContent>
              </v:textbox>
            </v:shape>
          </w:pict>
        </mc:Fallback>
      </mc:AlternateContent>
    </w:r>
  </w:p>
  <w:p w14:paraId="0EA1B53B">
    <w:pPr>
      <w:pStyle w:val="17"/>
      <w:jc w:val="both"/>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8D97F">
    <w:pPr>
      <w:pStyle w:val="1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8DB66">
                          <w:r>
                            <w:fldChar w:fldCharType="begin"/>
                          </w:r>
                          <w:r>
                            <w:instrText xml:space="preserve">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748DB66">
                    <w:r>
                      <w:fldChar w:fldCharType="begin"/>
                    </w:r>
                    <w:r>
                      <w:instrText xml:space="preserve">PAGE  </w:instrText>
                    </w:r>
                    <w:r>
                      <w:fldChar w:fldCharType="separate"/>
                    </w:r>
                    <w:r>
                      <w:t>16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10FED">
    <w:pPr>
      <w:pStyle w:val="17"/>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639F3">
                          <w:r>
                            <w:fldChar w:fldCharType="begin"/>
                          </w:r>
                          <w:r>
                            <w:instrText xml:space="preserve">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77639F3">
                    <w:r>
                      <w:fldChar w:fldCharType="begin"/>
                    </w:r>
                    <w:r>
                      <w:instrText xml:space="preserve">PAGE  </w:instrText>
                    </w:r>
                    <w:r>
                      <w:fldChar w:fldCharType="separate"/>
                    </w:r>
                    <w:r>
                      <w:t>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95574">
    <w:pPr>
      <w:pStyle w:val="18"/>
      <w:rPr>
        <w:rFonts w:ascii="宋体"/>
        <w:sz w:val="21"/>
      </w:rPr>
    </w:pPr>
    <w:r>
      <w:rPr>
        <w:rFonts w:hint="eastAsia" w:ascii="宋体"/>
        <w:sz w:val="21"/>
      </w:rPr>
      <w:t>摘要</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BE12D">
    <w:pPr>
      <w:pStyle w:val="18"/>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BA132">
    <w:pPr>
      <w:pStyle w:val="18"/>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9081C">
    <w:pPr>
      <w:pStyle w:val="18"/>
    </w:pPr>
    <w:r>
      <w:rPr>
        <w:rFonts w:hint="eastAsia"/>
      </w:rPr>
      <w:t>专用术语注释表</w:t>
    </w:r>
  </w:p>
  <w:p w14:paraId="1EF8F776">
    <w:pPr>
      <w:tabs>
        <w:tab w:val="right" w:pos="0"/>
        <w:tab w:val="right" w:pos="9540"/>
      </w:tabs>
      <w:rPr>
        <w:u w:val="single"/>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B9B60">
    <w:pPr>
      <w:tabs>
        <w:tab w:val="right" w:pos="0"/>
        <w:tab w:val="right" w:pos="9540"/>
      </w:tabs>
      <w:rPr>
        <w:u w:val="single"/>
      </w:rPr>
    </w:pPr>
    <w:r>
      <w:rPr>
        <w:rFonts w:hint="eastAsia"/>
        <w:color w:val="666666"/>
        <w:u w:val="single"/>
      </w:rPr>
      <w:t>吉首大学硕士研究生学位论文</w:t>
    </w:r>
    <w:r>
      <w:rPr>
        <w:color w:val="666666"/>
        <w:u w:val="single"/>
      </w:rPr>
      <w:tab/>
    </w:r>
    <w:r>
      <w:rPr>
        <w:rFonts w:hint="eastAsia"/>
        <w:color w:val="666666"/>
        <w:u w:val="single"/>
      </w:rPr>
      <w:t xml:space="preserve">    </w:t>
    </w:r>
    <w:r>
      <w:rPr>
        <w:color w:val="666666"/>
        <w:u w:val="single"/>
      </w:rPr>
      <w:fldChar w:fldCharType="begin"/>
    </w:r>
    <w:r>
      <w:rPr>
        <w:color w:val="666666"/>
        <w:u w:val="single"/>
      </w:rPr>
      <w:instrText xml:space="preserve"> STYLEREF  "标题 1"  \* MERGEFORMAT </w:instrText>
    </w:r>
    <w:r>
      <w:rPr>
        <w:color w:val="666666"/>
        <w:u w:val="single"/>
      </w:rPr>
      <w:fldChar w:fldCharType="separate"/>
    </w:r>
    <w:r>
      <w:rPr>
        <w:color w:val="666666"/>
        <w:u w:val="single"/>
      </w:rPr>
      <w:t>第1章  绪论</w:t>
    </w:r>
    <w:r>
      <w:rPr>
        <w:color w:val="666666"/>
        <w:u w:val="single"/>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CC493">
    <w:pPr>
      <w:tabs>
        <w:tab w:val="right" w:pos="0"/>
        <w:tab w:val="right" w:pos="9540"/>
      </w:tabs>
      <w:rPr>
        <w:u w:val="single"/>
      </w:rPr>
    </w:pPr>
    <w:r>
      <w:rPr>
        <w:rFonts w:hint="eastAsia"/>
        <w:color w:val="666666"/>
        <w:u w:val="single"/>
      </w:rPr>
      <w:t xml:space="preserve">吉首大学硕士研究生学位论文                                         </w:t>
    </w:r>
    <w:r>
      <w:rPr>
        <w:color w:val="666666"/>
        <w:u w:val="single"/>
      </w:rPr>
      <w:fldChar w:fldCharType="begin"/>
    </w:r>
    <w:r>
      <w:rPr>
        <w:color w:val="666666"/>
        <w:u w:val="single"/>
      </w:rPr>
      <w:instrText xml:space="preserve"> STYLEREF  "标题 1"  \* MERGEFORMAT </w:instrText>
    </w:r>
    <w:r>
      <w:rPr>
        <w:color w:val="666666"/>
        <w:u w:val="single"/>
      </w:rPr>
      <w:fldChar w:fldCharType="separate"/>
    </w:r>
    <w:r>
      <w:rPr>
        <w:color w:val="666666"/>
        <w:u w:val="single"/>
      </w:rPr>
      <w:t>第1章  绪论</w:t>
    </w:r>
    <w:r>
      <w:rPr>
        <w:color w:val="666666"/>
        <w:u w:val="single"/>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6EBC0">
    <w:pPr>
      <w:tabs>
        <w:tab w:val="right" w:pos="0"/>
        <w:tab w:val="right" w:pos="9540"/>
      </w:tabs>
      <w:rPr>
        <w:u w:val="single"/>
      </w:rPr>
    </w:pPr>
    <w:r>
      <w:rPr>
        <w:rFonts w:hint="eastAsia"/>
        <w:color w:val="666666"/>
        <w:u w:val="single"/>
      </w:rPr>
      <w:t>吉首大学硕士研究生学位论文                                  作者在学期间取得的学术成果</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54CE4">
    <w:pPr>
      <w:tabs>
        <w:tab w:val="right" w:pos="0"/>
        <w:tab w:val="right" w:pos="9540"/>
      </w:tabs>
      <w:rPr>
        <w:u w:val="single"/>
      </w:rPr>
    </w:pPr>
    <w:r>
      <w:rPr>
        <w:rFonts w:hint="eastAsia"/>
        <w:color w:val="666666"/>
        <w:u w:val="single"/>
      </w:rPr>
      <w:t>吉首大学硕士研究生学位论文                                                        致谢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E7259">
    <w:pPr>
      <w:pStyle w:val="14"/>
      <w:pBdr>
        <w:bottom w:val="single" w:color="auto" w:sz="4" w:space="1"/>
      </w:pBdr>
      <w:ind w:firstLine="0" w:firstLineChars="0"/>
      <w:jc w:val="center"/>
      <w:rPr>
        <w:sz w:val="21"/>
        <w:szCs w:val="21"/>
      </w:rPr>
    </w:pPr>
    <w:r>
      <w:rPr>
        <w:rFonts w:hint="eastAsia"/>
        <w:sz w:val="21"/>
        <w:szCs w:val="21"/>
      </w:rPr>
      <w:t>ABSTRACT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57071">
    <w:pPr>
      <w:pStyle w:val="18"/>
      <w:pBdr>
        <w:bottom w:val="single" w:color="auto" w:sz="4" w:space="1"/>
      </w:pBdr>
    </w:pPr>
    <w:r>
      <w:rPr>
        <w:rFonts w:hint="eastAsia"/>
      </w:rPr>
      <w:t>目录</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3E86A">
    <w:pPr>
      <w:pStyle w:val="1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22C89">
    <w:pPr>
      <w:pStyle w:val="1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0D2E2">
    <w:pPr>
      <w:pStyle w:val="14"/>
      <w:pBdr>
        <w:bottom w:val="single" w:color="auto" w:sz="4" w:space="1"/>
      </w:pBdr>
      <w:ind w:firstLine="0" w:firstLineChars="0"/>
      <w:jc w:val="center"/>
      <w:rPr>
        <w:sz w:val="21"/>
        <w:szCs w:val="21"/>
      </w:rPr>
    </w:pPr>
    <w:r>
      <w:rPr>
        <w:rFonts w:hint="eastAsia"/>
        <w:sz w:val="21"/>
        <w:szCs w:val="21"/>
      </w:rPr>
      <w:t>表目录</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938FB">
    <w:pPr>
      <w:pStyle w:val="18"/>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D73B1">
    <w:pPr>
      <w:pStyle w:val="18"/>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9FE09">
    <w:pPr>
      <w:pStyle w:val="14"/>
      <w:pBdr>
        <w:bottom w:val="single" w:color="auto" w:sz="4" w:space="1"/>
      </w:pBdr>
      <w:ind w:firstLine="0" w:firstLineChars="0"/>
      <w:jc w:val="center"/>
      <w:rPr>
        <w:sz w:val="21"/>
        <w:szCs w:val="21"/>
      </w:rPr>
    </w:pPr>
    <w:r>
      <w:rPr>
        <w:rFonts w:hint="eastAsia"/>
        <w:sz w:val="21"/>
        <w:szCs w:val="21"/>
      </w:rPr>
      <w:t>图目录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64115D"/>
    <w:multiLevelType w:val="multilevel"/>
    <w:tmpl w:val="0864115D"/>
    <w:lvl w:ilvl="0" w:tentative="0">
      <w:start w:val="1"/>
      <w:numFmt w:val="upperRoman"/>
      <w:lvlText w:val="第 %1 条"/>
      <w:lvlJc w:val="left"/>
      <w:pPr>
        <w:tabs>
          <w:tab w:val="left" w:pos="1800"/>
        </w:tabs>
        <w:ind w:left="0" w:firstLine="0"/>
      </w:pPr>
    </w:lvl>
    <w:lvl w:ilvl="1" w:tentative="0">
      <w:start w:val="1"/>
      <w:numFmt w:val="decimalZero"/>
      <w:pStyle w:val="3"/>
      <w:isLgl/>
      <w:lvlText w:val="节 %1.%2"/>
      <w:lvlJc w:val="left"/>
      <w:pPr>
        <w:tabs>
          <w:tab w:val="left" w:pos="1080"/>
        </w:tabs>
        <w:ind w:left="0" w:firstLine="0"/>
      </w:pPr>
    </w:lvl>
    <w:lvl w:ilvl="2" w:tentative="0">
      <w:start w:val="1"/>
      <w:numFmt w:val="lowerLetter"/>
      <w:pStyle w:val="4"/>
      <w:lvlText w:val="(%3)"/>
      <w:lvlJc w:val="left"/>
      <w:pPr>
        <w:tabs>
          <w:tab w:val="left" w:pos="720"/>
        </w:tabs>
        <w:ind w:left="720" w:hanging="432"/>
      </w:pPr>
    </w:lvl>
    <w:lvl w:ilvl="3" w:tentative="0">
      <w:start w:val="1"/>
      <w:numFmt w:val="lowerRoman"/>
      <w:pStyle w:val="5"/>
      <w:lvlText w:val="(%4)"/>
      <w:lvlJc w:val="right"/>
      <w:pPr>
        <w:tabs>
          <w:tab w:val="left" w:pos="864"/>
        </w:tabs>
        <w:ind w:left="864" w:hanging="144"/>
      </w:pPr>
    </w:lvl>
    <w:lvl w:ilvl="4" w:tentative="0">
      <w:start w:val="1"/>
      <w:numFmt w:val="decimal"/>
      <w:pStyle w:val="6"/>
      <w:lvlText w:val="%5)"/>
      <w:lvlJc w:val="left"/>
      <w:pPr>
        <w:tabs>
          <w:tab w:val="left" w:pos="1008"/>
        </w:tabs>
        <w:ind w:left="1008" w:hanging="432"/>
      </w:pPr>
    </w:lvl>
    <w:lvl w:ilvl="5" w:tentative="0">
      <w:start w:val="1"/>
      <w:numFmt w:val="lowerLetter"/>
      <w:pStyle w:val="7"/>
      <w:lvlText w:val="%6)"/>
      <w:lvlJc w:val="left"/>
      <w:pPr>
        <w:tabs>
          <w:tab w:val="left" w:pos="1152"/>
        </w:tabs>
        <w:ind w:left="1152" w:hanging="432"/>
      </w:pPr>
    </w:lvl>
    <w:lvl w:ilvl="6" w:tentative="0">
      <w:start w:val="1"/>
      <w:numFmt w:val="lowerRoman"/>
      <w:pStyle w:val="8"/>
      <w:lvlText w:val="%7)"/>
      <w:lvlJc w:val="right"/>
      <w:pPr>
        <w:tabs>
          <w:tab w:val="left" w:pos="1296"/>
        </w:tabs>
        <w:ind w:left="1296" w:hanging="288"/>
      </w:pPr>
    </w:lvl>
    <w:lvl w:ilvl="7" w:tentative="0">
      <w:start w:val="1"/>
      <w:numFmt w:val="lowerLetter"/>
      <w:pStyle w:val="9"/>
      <w:lvlText w:val="%8."/>
      <w:lvlJc w:val="left"/>
      <w:pPr>
        <w:tabs>
          <w:tab w:val="left" w:pos="1440"/>
        </w:tabs>
        <w:ind w:left="1440" w:hanging="432"/>
      </w:pPr>
    </w:lvl>
    <w:lvl w:ilvl="8" w:tentative="0">
      <w:start w:val="1"/>
      <w:numFmt w:val="lowerRoman"/>
      <w:pStyle w:val="10"/>
      <w:lvlText w:val="%9."/>
      <w:lvlJc w:val="right"/>
      <w:pPr>
        <w:tabs>
          <w:tab w:val="left" w:pos="1584"/>
        </w:tabs>
        <w:ind w:left="1584" w:hanging="144"/>
      </w:pPr>
    </w:lvl>
  </w:abstractNum>
  <w:abstractNum w:abstractNumId="1">
    <w:nsid w:val="18760973"/>
    <w:multiLevelType w:val="multilevel"/>
    <w:tmpl w:val="18760973"/>
    <w:lvl w:ilvl="0" w:tentative="0">
      <w:start w:val="1"/>
      <w:numFmt w:val="chineseCountingThousand"/>
      <w:pStyle w:val="2"/>
      <w:suff w:val="space"/>
      <w:lvlText w:val="第%1章"/>
      <w:lvlJc w:val="left"/>
      <w:pPr>
        <w:ind w:left="0" w:firstLine="0"/>
      </w:pPr>
      <w:rPr>
        <w:rFonts w:hint="eastAsia"/>
        <w:color w:val="auto"/>
      </w:rPr>
    </w:lvl>
    <w:lvl w:ilvl="1" w:tentative="0">
      <w:start w:val="1"/>
      <w:numFmt w:val="decimal"/>
      <w:pStyle w:val="37"/>
      <w:isLgl/>
      <w:suff w:val="space"/>
      <w:lvlText w:val="%1.%2"/>
      <w:lvlJc w:val="left"/>
      <w:pPr>
        <w:ind w:left="0" w:firstLine="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38"/>
      <w:isLgl/>
      <w:suff w:val="space"/>
      <w:lvlText w:val="%1.%2.%3"/>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23982B1E"/>
    <w:multiLevelType w:val="multilevel"/>
    <w:tmpl w:val="23982B1E"/>
    <w:lvl w:ilvl="0" w:tentative="0">
      <w:start w:val="1"/>
      <w:numFmt w:val="decimal"/>
      <w:pStyle w:val="41"/>
      <w:lvlText w:val="（%1）"/>
      <w:lvlJc w:val="left"/>
      <w:pPr>
        <w:tabs>
          <w:tab w:val="left" w:pos="0"/>
        </w:tabs>
        <w:ind w:left="680" w:hanging="680"/>
      </w:pPr>
      <w:rPr>
        <w:rFonts w:hint="eastAsia"/>
      </w:rPr>
    </w:lvl>
    <w:lvl w:ilvl="1" w:tentative="0">
      <w:start w:val="1"/>
      <w:numFmt w:val="lowerLetter"/>
      <w:lvlText w:val="%2)"/>
      <w:lvlJc w:val="left"/>
      <w:pPr>
        <w:tabs>
          <w:tab w:val="left" w:pos="360"/>
        </w:tabs>
        <w:ind w:left="360" w:hanging="420"/>
      </w:pPr>
    </w:lvl>
    <w:lvl w:ilvl="2" w:tentative="0">
      <w:start w:val="1"/>
      <w:numFmt w:val="lowerRoman"/>
      <w:lvlText w:val="%3."/>
      <w:lvlJc w:val="right"/>
      <w:pPr>
        <w:tabs>
          <w:tab w:val="left" w:pos="780"/>
        </w:tabs>
        <w:ind w:left="780" w:hanging="420"/>
      </w:pPr>
    </w:lvl>
    <w:lvl w:ilvl="3" w:tentative="0">
      <w:start w:val="1"/>
      <w:numFmt w:val="decimal"/>
      <w:lvlText w:val="%4."/>
      <w:lvlJc w:val="left"/>
      <w:pPr>
        <w:tabs>
          <w:tab w:val="left" w:pos="1200"/>
        </w:tabs>
        <w:ind w:left="1200" w:hanging="420"/>
      </w:pPr>
    </w:lvl>
    <w:lvl w:ilvl="4" w:tentative="0">
      <w:start w:val="1"/>
      <w:numFmt w:val="lowerLetter"/>
      <w:lvlText w:val="%5)"/>
      <w:lvlJc w:val="left"/>
      <w:pPr>
        <w:tabs>
          <w:tab w:val="left" w:pos="1620"/>
        </w:tabs>
        <w:ind w:left="1620" w:hanging="420"/>
      </w:pPr>
    </w:lvl>
    <w:lvl w:ilvl="5" w:tentative="0">
      <w:start w:val="1"/>
      <w:numFmt w:val="lowerRoman"/>
      <w:lvlText w:val="%6."/>
      <w:lvlJc w:val="right"/>
      <w:pPr>
        <w:tabs>
          <w:tab w:val="left" w:pos="2040"/>
        </w:tabs>
        <w:ind w:left="2040" w:hanging="420"/>
      </w:pPr>
    </w:lvl>
    <w:lvl w:ilvl="6" w:tentative="0">
      <w:start w:val="1"/>
      <w:numFmt w:val="decimal"/>
      <w:lvlText w:val="%7."/>
      <w:lvlJc w:val="left"/>
      <w:pPr>
        <w:tabs>
          <w:tab w:val="left" w:pos="2460"/>
        </w:tabs>
        <w:ind w:left="2460" w:hanging="420"/>
      </w:pPr>
    </w:lvl>
    <w:lvl w:ilvl="7" w:tentative="0">
      <w:start w:val="1"/>
      <w:numFmt w:val="lowerLetter"/>
      <w:lvlText w:val="%8)"/>
      <w:lvlJc w:val="left"/>
      <w:pPr>
        <w:tabs>
          <w:tab w:val="left" w:pos="2880"/>
        </w:tabs>
        <w:ind w:left="2880" w:hanging="420"/>
      </w:pPr>
    </w:lvl>
    <w:lvl w:ilvl="8" w:tentative="0">
      <w:start w:val="1"/>
      <w:numFmt w:val="lowerRoman"/>
      <w:lvlText w:val="%9."/>
      <w:lvlJc w:val="right"/>
      <w:pPr>
        <w:tabs>
          <w:tab w:val="left" w:pos="3300"/>
        </w:tabs>
        <w:ind w:left="3300" w:hanging="420"/>
      </w:pPr>
    </w:lvl>
  </w:abstractNum>
  <w:abstractNum w:abstractNumId="3">
    <w:nsid w:val="7FB230AB"/>
    <w:multiLevelType w:val="multilevel"/>
    <w:tmpl w:val="7FB230AB"/>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jZTk4ODg3ZmU0ZDI3MTE4OGI2NDJiYjJjZDQxZGQifQ=="/>
  </w:docVars>
  <w:rsids>
    <w:rsidRoot w:val="00CE65F7"/>
    <w:rsid w:val="00004E17"/>
    <w:rsid w:val="000072B3"/>
    <w:rsid w:val="00014227"/>
    <w:rsid w:val="00021483"/>
    <w:rsid w:val="00023106"/>
    <w:rsid w:val="000239DB"/>
    <w:rsid w:val="000267C7"/>
    <w:rsid w:val="00041428"/>
    <w:rsid w:val="0004788B"/>
    <w:rsid w:val="00050972"/>
    <w:rsid w:val="000537A3"/>
    <w:rsid w:val="00053F51"/>
    <w:rsid w:val="00053FF8"/>
    <w:rsid w:val="000560DC"/>
    <w:rsid w:val="00063136"/>
    <w:rsid w:val="00063294"/>
    <w:rsid w:val="00064ED5"/>
    <w:rsid w:val="00065534"/>
    <w:rsid w:val="00065D86"/>
    <w:rsid w:val="00066BE6"/>
    <w:rsid w:val="0007105F"/>
    <w:rsid w:val="00071E07"/>
    <w:rsid w:val="000733F6"/>
    <w:rsid w:val="00076281"/>
    <w:rsid w:val="0009153D"/>
    <w:rsid w:val="00096233"/>
    <w:rsid w:val="000A0C7B"/>
    <w:rsid w:val="000A6B0E"/>
    <w:rsid w:val="000A750C"/>
    <w:rsid w:val="000A78D0"/>
    <w:rsid w:val="000B041C"/>
    <w:rsid w:val="000B1A23"/>
    <w:rsid w:val="000C4C85"/>
    <w:rsid w:val="000C5107"/>
    <w:rsid w:val="000C52D8"/>
    <w:rsid w:val="000D0A2B"/>
    <w:rsid w:val="000D0D1F"/>
    <w:rsid w:val="000D1872"/>
    <w:rsid w:val="000D6232"/>
    <w:rsid w:val="000D71B6"/>
    <w:rsid w:val="000E1FAA"/>
    <w:rsid w:val="000E77E7"/>
    <w:rsid w:val="000F2797"/>
    <w:rsid w:val="000F2AAB"/>
    <w:rsid w:val="000F4E05"/>
    <w:rsid w:val="000F6704"/>
    <w:rsid w:val="000F7551"/>
    <w:rsid w:val="000F77ED"/>
    <w:rsid w:val="00103FEC"/>
    <w:rsid w:val="00105937"/>
    <w:rsid w:val="00105B1E"/>
    <w:rsid w:val="00105E9C"/>
    <w:rsid w:val="001062A1"/>
    <w:rsid w:val="00106552"/>
    <w:rsid w:val="00110192"/>
    <w:rsid w:val="001112DD"/>
    <w:rsid w:val="00113373"/>
    <w:rsid w:val="001153EF"/>
    <w:rsid w:val="00115B74"/>
    <w:rsid w:val="00116D52"/>
    <w:rsid w:val="001200D6"/>
    <w:rsid w:val="00121949"/>
    <w:rsid w:val="0012323F"/>
    <w:rsid w:val="00130C35"/>
    <w:rsid w:val="00144CBD"/>
    <w:rsid w:val="00152AEF"/>
    <w:rsid w:val="00153907"/>
    <w:rsid w:val="00153FB5"/>
    <w:rsid w:val="001623E2"/>
    <w:rsid w:val="00163716"/>
    <w:rsid w:val="00171E14"/>
    <w:rsid w:val="00172A12"/>
    <w:rsid w:val="00173543"/>
    <w:rsid w:val="001762E7"/>
    <w:rsid w:val="0018200A"/>
    <w:rsid w:val="0018575E"/>
    <w:rsid w:val="0018623E"/>
    <w:rsid w:val="00187032"/>
    <w:rsid w:val="0019246C"/>
    <w:rsid w:val="00192AC3"/>
    <w:rsid w:val="00192CF7"/>
    <w:rsid w:val="00194FB1"/>
    <w:rsid w:val="001957C6"/>
    <w:rsid w:val="001B14ED"/>
    <w:rsid w:val="001B2424"/>
    <w:rsid w:val="001B351C"/>
    <w:rsid w:val="001B39DF"/>
    <w:rsid w:val="001B41B7"/>
    <w:rsid w:val="001C23BA"/>
    <w:rsid w:val="001C429D"/>
    <w:rsid w:val="001C5325"/>
    <w:rsid w:val="001C58D8"/>
    <w:rsid w:val="001C5B3E"/>
    <w:rsid w:val="001C5B75"/>
    <w:rsid w:val="001D6021"/>
    <w:rsid w:val="001D6684"/>
    <w:rsid w:val="001E2766"/>
    <w:rsid w:val="001F071E"/>
    <w:rsid w:val="001F0897"/>
    <w:rsid w:val="001F6025"/>
    <w:rsid w:val="001F7B6A"/>
    <w:rsid w:val="00200A9D"/>
    <w:rsid w:val="002035DB"/>
    <w:rsid w:val="00203C01"/>
    <w:rsid w:val="0020493D"/>
    <w:rsid w:val="002063E5"/>
    <w:rsid w:val="00206F5F"/>
    <w:rsid w:val="0020741F"/>
    <w:rsid w:val="002122DD"/>
    <w:rsid w:val="00220D6B"/>
    <w:rsid w:val="002318FD"/>
    <w:rsid w:val="002339DC"/>
    <w:rsid w:val="0023780D"/>
    <w:rsid w:val="00242195"/>
    <w:rsid w:val="00243522"/>
    <w:rsid w:val="0024780F"/>
    <w:rsid w:val="00251132"/>
    <w:rsid w:val="00252AAE"/>
    <w:rsid w:val="00261392"/>
    <w:rsid w:val="00261D0E"/>
    <w:rsid w:val="00262B83"/>
    <w:rsid w:val="002640EA"/>
    <w:rsid w:val="00264F3E"/>
    <w:rsid w:val="00266962"/>
    <w:rsid w:val="00271A0C"/>
    <w:rsid w:val="00272953"/>
    <w:rsid w:val="00272CA4"/>
    <w:rsid w:val="00274525"/>
    <w:rsid w:val="00281CF2"/>
    <w:rsid w:val="002821CB"/>
    <w:rsid w:val="002929AB"/>
    <w:rsid w:val="00293588"/>
    <w:rsid w:val="00293AD3"/>
    <w:rsid w:val="0029613D"/>
    <w:rsid w:val="002A4E9F"/>
    <w:rsid w:val="002A738B"/>
    <w:rsid w:val="002C1CEA"/>
    <w:rsid w:val="002D2CAE"/>
    <w:rsid w:val="002D5F6D"/>
    <w:rsid w:val="002E00EF"/>
    <w:rsid w:val="002E0B00"/>
    <w:rsid w:val="002E282A"/>
    <w:rsid w:val="002E365F"/>
    <w:rsid w:val="002E52CE"/>
    <w:rsid w:val="002F201A"/>
    <w:rsid w:val="002F26CD"/>
    <w:rsid w:val="002F2746"/>
    <w:rsid w:val="00302327"/>
    <w:rsid w:val="00305BC2"/>
    <w:rsid w:val="003064F3"/>
    <w:rsid w:val="003140E2"/>
    <w:rsid w:val="00323730"/>
    <w:rsid w:val="003247F0"/>
    <w:rsid w:val="003435C6"/>
    <w:rsid w:val="0036353A"/>
    <w:rsid w:val="00365A83"/>
    <w:rsid w:val="003663C8"/>
    <w:rsid w:val="00370007"/>
    <w:rsid w:val="00372C37"/>
    <w:rsid w:val="00376247"/>
    <w:rsid w:val="00376618"/>
    <w:rsid w:val="00377802"/>
    <w:rsid w:val="00382D60"/>
    <w:rsid w:val="0038562E"/>
    <w:rsid w:val="00385E42"/>
    <w:rsid w:val="00387D9A"/>
    <w:rsid w:val="00395739"/>
    <w:rsid w:val="003958A6"/>
    <w:rsid w:val="003A1111"/>
    <w:rsid w:val="003A2ED6"/>
    <w:rsid w:val="003A6663"/>
    <w:rsid w:val="003B4BCD"/>
    <w:rsid w:val="003B7330"/>
    <w:rsid w:val="003C26AB"/>
    <w:rsid w:val="003C28F8"/>
    <w:rsid w:val="003C6558"/>
    <w:rsid w:val="003D472F"/>
    <w:rsid w:val="003F2357"/>
    <w:rsid w:val="003F2AB8"/>
    <w:rsid w:val="003F3714"/>
    <w:rsid w:val="003F5B82"/>
    <w:rsid w:val="003F7910"/>
    <w:rsid w:val="0040433B"/>
    <w:rsid w:val="00412502"/>
    <w:rsid w:val="004162E8"/>
    <w:rsid w:val="0041647E"/>
    <w:rsid w:val="00416522"/>
    <w:rsid w:val="00417A49"/>
    <w:rsid w:val="00423B60"/>
    <w:rsid w:val="004249C2"/>
    <w:rsid w:val="0042504C"/>
    <w:rsid w:val="0042567C"/>
    <w:rsid w:val="004277BD"/>
    <w:rsid w:val="00432A2F"/>
    <w:rsid w:val="00436C03"/>
    <w:rsid w:val="00440B10"/>
    <w:rsid w:val="004411D6"/>
    <w:rsid w:val="004449CA"/>
    <w:rsid w:val="00450090"/>
    <w:rsid w:val="00451559"/>
    <w:rsid w:val="00452192"/>
    <w:rsid w:val="00453A75"/>
    <w:rsid w:val="00453C45"/>
    <w:rsid w:val="00453FF7"/>
    <w:rsid w:val="004567A2"/>
    <w:rsid w:val="00456FF8"/>
    <w:rsid w:val="00457C40"/>
    <w:rsid w:val="004724DF"/>
    <w:rsid w:val="00474CB3"/>
    <w:rsid w:val="00476F7D"/>
    <w:rsid w:val="00484584"/>
    <w:rsid w:val="0048779B"/>
    <w:rsid w:val="004A0EA0"/>
    <w:rsid w:val="004A20E1"/>
    <w:rsid w:val="004A63BD"/>
    <w:rsid w:val="004A7D41"/>
    <w:rsid w:val="004A7EE6"/>
    <w:rsid w:val="004B1B72"/>
    <w:rsid w:val="004B233A"/>
    <w:rsid w:val="004B2528"/>
    <w:rsid w:val="004B2C80"/>
    <w:rsid w:val="004B3D8C"/>
    <w:rsid w:val="004B52A5"/>
    <w:rsid w:val="004B5340"/>
    <w:rsid w:val="004B62EB"/>
    <w:rsid w:val="004C7C94"/>
    <w:rsid w:val="004D0310"/>
    <w:rsid w:val="004D181A"/>
    <w:rsid w:val="004D3BEA"/>
    <w:rsid w:val="004D471C"/>
    <w:rsid w:val="004D568C"/>
    <w:rsid w:val="004D56CA"/>
    <w:rsid w:val="004E0217"/>
    <w:rsid w:val="004E1DB4"/>
    <w:rsid w:val="004E45F7"/>
    <w:rsid w:val="004E6E32"/>
    <w:rsid w:val="004F493D"/>
    <w:rsid w:val="005037E6"/>
    <w:rsid w:val="00505A1E"/>
    <w:rsid w:val="005064AE"/>
    <w:rsid w:val="005108E0"/>
    <w:rsid w:val="005120DE"/>
    <w:rsid w:val="0051270E"/>
    <w:rsid w:val="00520CF8"/>
    <w:rsid w:val="0052562D"/>
    <w:rsid w:val="00530169"/>
    <w:rsid w:val="0053358A"/>
    <w:rsid w:val="005428E2"/>
    <w:rsid w:val="00543678"/>
    <w:rsid w:val="00543A15"/>
    <w:rsid w:val="00550818"/>
    <w:rsid w:val="00572979"/>
    <w:rsid w:val="0057400F"/>
    <w:rsid w:val="00576132"/>
    <w:rsid w:val="005778A9"/>
    <w:rsid w:val="00581AC6"/>
    <w:rsid w:val="00583129"/>
    <w:rsid w:val="00583290"/>
    <w:rsid w:val="00583719"/>
    <w:rsid w:val="00586007"/>
    <w:rsid w:val="00587DF9"/>
    <w:rsid w:val="005919A8"/>
    <w:rsid w:val="005928C6"/>
    <w:rsid w:val="0059318F"/>
    <w:rsid w:val="00593205"/>
    <w:rsid w:val="005962F4"/>
    <w:rsid w:val="00597030"/>
    <w:rsid w:val="005A4E3E"/>
    <w:rsid w:val="005B05BC"/>
    <w:rsid w:val="005B760D"/>
    <w:rsid w:val="005B7615"/>
    <w:rsid w:val="005B7DD1"/>
    <w:rsid w:val="005C06A2"/>
    <w:rsid w:val="005C722A"/>
    <w:rsid w:val="005C7B4B"/>
    <w:rsid w:val="005D0880"/>
    <w:rsid w:val="005D0BD4"/>
    <w:rsid w:val="005D1AF1"/>
    <w:rsid w:val="005D4D7B"/>
    <w:rsid w:val="005E4912"/>
    <w:rsid w:val="005E506D"/>
    <w:rsid w:val="005E75B5"/>
    <w:rsid w:val="005F0986"/>
    <w:rsid w:val="005F2A29"/>
    <w:rsid w:val="005F47D6"/>
    <w:rsid w:val="005F4A7A"/>
    <w:rsid w:val="005F7CB8"/>
    <w:rsid w:val="006012B9"/>
    <w:rsid w:val="00602C46"/>
    <w:rsid w:val="00612B5A"/>
    <w:rsid w:val="00614A01"/>
    <w:rsid w:val="006212C5"/>
    <w:rsid w:val="00622C87"/>
    <w:rsid w:val="00623676"/>
    <w:rsid w:val="00633595"/>
    <w:rsid w:val="0064079C"/>
    <w:rsid w:val="00640E4E"/>
    <w:rsid w:val="00641F10"/>
    <w:rsid w:val="0064298E"/>
    <w:rsid w:val="00643391"/>
    <w:rsid w:val="00644D8D"/>
    <w:rsid w:val="00644F87"/>
    <w:rsid w:val="0065551A"/>
    <w:rsid w:val="00661955"/>
    <w:rsid w:val="00661961"/>
    <w:rsid w:val="00662C42"/>
    <w:rsid w:val="00662F6C"/>
    <w:rsid w:val="0066606D"/>
    <w:rsid w:val="00666BAC"/>
    <w:rsid w:val="00666C9D"/>
    <w:rsid w:val="00670C78"/>
    <w:rsid w:val="00675AB6"/>
    <w:rsid w:val="00677DF0"/>
    <w:rsid w:val="00680609"/>
    <w:rsid w:val="00691282"/>
    <w:rsid w:val="0069170F"/>
    <w:rsid w:val="0069198D"/>
    <w:rsid w:val="00694109"/>
    <w:rsid w:val="00694CC0"/>
    <w:rsid w:val="006A4252"/>
    <w:rsid w:val="006B0F22"/>
    <w:rsid w:val="006B1E3B"/>
    <w:rsid w:val="006B3B6E"/>
    <w:rsid w:val="006B6E9B"/>
    <w:rsid w:val="006C05B3"/>
    <w:rsid w:val="006C1830"/>
    <w:rsid w:val="006C4A12"/>
    <w:rsid w:val="006D1AAC"/>
    <w:rsid w:val="006D26BF"/>
    <w:rsid w:val="006D3183"/>
    <w:rsid w:val="006D339F"/>
    <w:rsid w:val="006F2CE5"/>
    <w:rsid w:val="006F6FB9"/>
    <w:rsid w:val="00703CC2"/>
    <w:rsid w:val="00704292"/>
    <w:rsid w:val="00710951"/>
    <w:rsid w:val="00710F50"/>
    <w:rsid w:val="00711849"/>
    <w:rsid w:val="00711E66"/>
    <w:rsid w:val="00712F18"/>
    <w:rsid w:val="007150C5"/>
    <w:rsid w:val="00715DD1"/>
    <w:rsid w:val="00715E04"/>
    <w:rsid w:val="00724D6B"/>
    <w:rsid w:val="007273D5"/>
    <w:rsid w:val="007305AB"/>
    <w:rsid w:val="00731B21"/>
    <w:rsid w:val="00732192"/>
    <w:rsid w:val="007347E9"/>
    <w:rsid w:val="00734E69"/>
    <w:rsid w:val="00736E36"/>
    <w:rsid w:val="007371BA"/>
    <w:rsid w:val="00742CA5"/>
    <w:rsid w:val="00743D68"/>
    <w:rsid w:val="00744A5E"/>
    <w:rsid w:val="00751893"/>
    <w:rsid w:val="007541F8"/>
    <w:rsid w:val="007651FE"/>
    <w:rsid w:val="007733CA"/>
    <w:rsid w:val="00773912"/>
    <w:rsid w:val="00777C86"/>
    <w:rsid w:val="00782028"/>
    <w:rsid w:val="00784A03"/>
    <w:rsid w:val="007910EA"/>
    <w:rsid w:val="0079202F"/>
    <w:rsid w:val="007932C3"/>
    <w:rsid w:val="0079461F"/>
    <w:rsid w:val="007962CF"/>
    <w:rsid w:val="007A0FD3"/>
    <w:rsid w:val="007A44FF"/>
    <w:rsid w:val="007A598D"/>
    <w:rsid w:val="007B02F8"/>
    <w:rsid w:val="007B144C"/>
    <w:rsid w:val="007B47FB"/>
    <w:rsid w:val="007C651F"/>
    <w:rsid w:val="007C6CCF"/>
    <w:rsid w:val="007D2E08"/>
    <w:rsid w:val="007D328B"/>
    <w:rsid w:val="007E1C0A"/>
    <w:rsid w:val="007E4940"/>
    <w:rsid w:val="007F0A4C"/>
    <w:rsid w:val="007F47B4"/>
    <w:rsid w:val="007F5597"/>
    <w:rsid w:val="00804301"/>
    <w:rsid w:val="008112E3"/>
    <w:rsid w:val="00811679"/>
    <w:rsid w:val="008173A5"/>
    <w:rsid w:val="008176DF"/>
    <w:rsid w:val="00827702"/>
    <w:rsid w:val="00827ECB"/>
    <w:rsid w:val="00833689"/>
    <w:rsid w:val="00837B9A"/>
    <w:rsid w:val="0084626A"/>
    <w:rsid w:val="008475DA"/>
    <w:rsid w:val="00850537"/>
    <w:rsid w:val="0085247B"/>
    <w:rsid w:val="0085270F"/>
    <w:rsid w:val="00855874"/>
    <w:rsid w:val="00861A6B"/>
    <w:rsid w:val="00863275"/>
    <w:rsid w:val="00865A1A"/>
    <w:rsid w:val="0087300B"/>
    <w:rsid w:val="00873646"/>
    <w:rsid w:val="00873933"/>
    <w:rsid w:val="008909E7"/>
    <w:rsid w:val="008A1006"/>
    <w:rsid w:val="008A19D8"/>
    <w:rsid w:val="008A51D0"/>
    <w:rsid w:val="008A7FCD"/>
    <w:rsid w:val="008B242C"/>
    <w:rsid w:val="008B5886"/>
    <w:rsid w:val="008C270D"/>
    <w:rsid w:val="008C644F"/>
    <w:rsid w:val="008D1CA9"/>
    <w:rsid w:val="008D1D6A"/>
    <w:rsid w:val="008D5EC2"/>
    <w:rsid w:val="008D7FAD"/>
    <w:rsid w:val="008E2652"/>
    <w:rsid w:val="008E71BD"/>
    <w:rsid w:val="008E747E"/>
    <w:rsid w:val="008E74BB"/>
    <w:rsid w:val="008F072B"/>
    <w:rsid w:val="008F0A47"/>
    <w:rsid w:val="008F0F01"/>
    <w:rsid w:val="008F2824"/>
    <w:rsid w:val="008F2E8D"/>
    <w:rsid w:val="008F58B2"/>
    <w:rsid w:val="009005F2"/>
    <w:rsid w:val="0090110F"/>
    <w:rsid w:val="00901923"/>
    <w:rsid w:val="00901A6A"/>
    <w:rsid w:val="00903B20"/>
    <w:rsid w:val="00907D37"/>
    <w:rsid w:val="00910397"/>
    <w:rsid w:val="00910ED5"/>
    <w:rsid w:val="00915510"/>
    <w:rsid w:val="009249C9"/>
    <w:rsid w:val="00925192"/>
    <w:rsid w:val="00926009"/>
    <w:rsid w:val="00926ABD"/>
    <w:rsid w:val="009318E8"/>
    <w:rsid w:val="009328DE"/>
    <w:rsid w:val="00935A89"/>
    <w:rsid w:val="00935BA1"/>
    <w:rsid w:val="00942330"/>
    <w:rsid w:val="00943AA1"/>
    <w:rsid w:val="00943C64"/>
    <w:rsid w:val="00944C17"/>
    <w:rsid w:val="00947749"/>
    <w:rsid w:val="00950751"/>
    <w:rsid w:val="009539E8"/>
    <w:rsid w:val="009576BB"/>
    <w:rsid w:val="00961A79"/>
    <w:rsid w:val="00963CBE"/>
    <w:rsid w:val="00965EE9"/>
    <w:rsid w:val="0097069B"/>
    <w:rsid w:val="00971E01"/>
    <w:rsid w:val="0097384A"/>
    <w:rsid w:val="009756E6"/>
    <w:rsid w:val="00977A11"/>
    <w:rsid w:val="00981599"/>
    <w:rsid w:val="0098705F"/>
    <w:rsid w:val="00992C45"/>
    <w:rsid w:val="009A3CB5"/>
    <w:rsid w:val="009A413A"/>
    <w:rsid w:val="009A5A43"/>
    <w:rsid w:val="009A6E48"/>
    <w:rsid w:val="009B2A09"/>
    <w:rsid w:val="009B2F8A"/>
    <w:rsid w:val="009B46B3"/>
    <w:rsid w:val="009B533B"/>
    <w:rsid w:val="009C2541"/>
    <w:rsid w:val="009C2CAB"/>
    <w:rsid w:val="009C7BAF"/>
    <w:rsid w:val="009D0C09"/>
    <w:rsid w:val="009D0DE8"/>
    <w:rsid w:val="009D3B1E"/>
    <w:rsid w:val="009E1253"/>
    <w:rsid w:val="009E171E"/>
    <w:rsid w:val="009E5796"/>
    <w:rsid w:val="009E6D0F"/>
    <w:rsid w:val="009E77D5"/>
    <w:rsid w:val="009F2186"/>
    <w:rsid w:val="009F5B20"/>
    <w:rsid w:val="00A018F6"/>
    <w:rsid w:val="00A079B2"/>
    <w:rsid w:val="00A13FEB"/>
    <w:rsid w:val="00A15138"/>
    <w:rsid w:val="00A22A1E"/>
    <w:rsid w:val="00A22F1C"/>
    <w:rsid w:val="00A2707E"/>
    <w:rsid w:val="00A32F37"/>
    <w:rsid w:val="00A32F59"/>
    <w:rsid w:val="00A365C3"/>
    <w:rsid w:val="00A41154"/>
    <w:rsid w:val="00A44C65"/>
    <w:rsid w:val="00A468EE"/>
    <w:rsid w:val="00A51918"/>
    <w:rsid w:val="00A54716"/>
    <w:rsid w:val="00A56D89"/>
    <w:rsid w:val="00A601AB"/>
    <w:rsid w:val="00A623CC"/>
    <w:rsid w:val="00A62D29"/>
    <w:rsid w:val="00A637CC"/>
    <w:rsid w:val="00A67D53"/>
    <w:rsid w:val="00A73F40"/>
    <w:rsid w:val="00A801B1"/>
    <w:rsid w:val="00A80646"/>
    <w:rsid w:val="00A82226"/>
    <w:rsid w:val="00A86621"/>
    <w:rsid w:val="00A94C71"/>
    <w:rsid w:val="00A95532"/>
    <w:rsid w:val="00A9731E"/>
    <w:rsid w:val="00AA2895"/>
    <w:rsid w:val="00AA2A06"/>
    <w:rsid w:val="00AA6C86"/>
    <w:rsid w:val="00AB1E82"/>
    <w:rsid w:val="00AB78E5"/>
    <w:rsid w:val="00AC37F2"/>
    <w:rsid w:val="00AC47B7"/>
    <w:rsid w:val="00AC4CB0"/>
    <w:rsid w:val="00AC5F60"/>
    <w:rsid w:val="00AD12FB"/>
    <w:rsid w:val="00AD1D7F"/>
    <w:rsid w:val="00AD3DE9"/>
    <w:rsid w:val="00AD7351"/>
    <w:rsid w:val="00AD78C3"/>
    <w:rsid w:val="00AD7ABD"/>
    <w:rsid w:val="00AD7B2F"/>
    <w:rsid w:val="00AE4064"/>
    <w:rsid w:val="00AE5796"/>
    <w:rsid w:val="00AF34CB"/>
    <w:rsid w:val="00AF5F34"/>
    <w:rsid w:val="00AF64CB"/>
    <w:rsid w:val="00AF7C12"/>
    <w:rsid w:val="00B054C2"/>
    <w:rsid w:val="00B106D9"/>
    <w:rsid w:val="00B10FB8"/>
    <w:rsid w:val="00B215D0"/>
    <w:rsid w:val="00B26CB8"/>
    <w:rsid w:val="00B305D2"/>
    <w:rsid w:val="00B31A02"/>
    <w:rsid w:val="00B31FA5"/>
    <w:rsid w:val="00B32A02"/>
    <w:rsid w:val="00B33CDB"/>
    <w:rsid w:val="00B36C8A"/>
    <w:rsid w:val="00B4166B"/>
    <w:rsid w:val="00B41E04"/>
    <w:rsid w:val="00B44988"/>
    <w:rsid w:val="00B53D4A"/>
    <w:rsid w:val="00B566F5"/>
    <w:rsid w:val="00B57205"/>
    <w:rsid w:val="00B64A57"/>
    <w:rsid w:val="00B661B4"/>
    <w:rsid w:val="00B667AF"/>
    <w:rsid w:val="00B71613"/>
    <w:rsid w:val="00B71DAA"/>
    <w:rsid w:val="00B725F3"/>
    <w:rsid w:val="00B801B2"/>
    <w:rsid w:val="00B8172D"/>
    <w:rsid w:val="00B8460A"/>
    <w:rsid w:val="00B8579D"/>
    <w:rsid w:val="00B871D5"/>
    <w:rsid w:val="00B92AE7"/>
    <w:rsid w:val="00B96321"/>
    <w:rsid w:val="00B97AA6"/>
    <w:rsid w:val="00BA2D8A"/>
    <w:rsid w:val="00BA5F2B"/>
    <w:rsid w:val="00BB5DCB"/>
    <w:rsid w:val="00BC08C8"/>
    <w:rsid w:val="00BC4221"/>
    <w:rsid w:val="00BC5E76"/>
    <w:rsid w:val="00BD5944"/>
    <w:rsid w:val="00BD77F3"/>
    <w:rsid w:val="00BE1449"/>
    <w:rsid w:val="00BE4E74"/>
    <w:rsid w:val="00BE5238"/>
    <w:rsid w:val="00BF7116"/>
    <w:rsid w:val="00C01F89"/>
    <w:rsid w:val="00C03BBD"/>
    <w:rsid w:val="00C05356"/>
    <w:rsid w:val="00C1143A"/>
    <w:rsid w:val="00C148A7"/>
    <w:rsid w:val="00C17126"/>
    <w:rsid w:val="00C25E3C"/>
    <w:rsid w:val="00C26449"/>
    <w:rsid w:val="00C26AEC"/>
    <w:rsid w:val="00C27BAA"/>
    <w:rsid w:val="00C30192"/>
    <w:rsid w:val="00C30CFC"/>
    <w:rsid w:val="00C344C5"/>
    <w:rsid w:val="00C37E1F"/>
    <w:rsid w:val="00C420F5"/>
    <w:rsid w:val="00C46065"/>
    <w:rsid w:val="00C47717"/>
    <w:rsid w:val="00C512A9"/>
    <w:rsid w:val="00C54707"/>
    <w:rsid w:val="00C548C2"/>
    <w:rsid w:val="00C63526"/>
    <w:rsid w:val="00C661D0"/>
    <w:rsid w:val="00C6781F"/>
    <w:rsid w:val="00C70AC7"/>
    <w:rsid w:val="00C71722"/>
    <w:rsid w:val="00C7179A"/>
    <w:rsid w:val="00C71F87"/>
    <w:rsid w:val="00C80B0D"/>
    <w:rsid w:val="00C84370"/>
    <w:rsid w:val="00C86589"/>
    <w:rsid w:val="00C87FC5"/>
    <w:rsid w:val="00C928A4"/>
    <w:rsid w:val="00C95408"/>
    <w:rsid w:val="00C9581C"/>
    <w:rsid w:val="00C95BE4"/>
    <w:rsid w:val="00CA4188"/>
    <w:rsid w:val="00CA7E45"/>
    <w:rsid w:val="00CB305F"/>
    <w:rsid w:val="00CB30FD"/>
    <w:rsid w:val="00CB41E8"/>
    <w:rsid w:val="00CB43A2"/>
    <w:rsid w:val="00CC361D"/>
    <w:rsid w:val="00CC3C66"/>
    <w:rsid w:val="00CD376B"/>
    <w:rsid w:val="00CE1390"/>
    <w:rsid w:val="00CE19C6"/>
    <w:rsid w:val="00CE2322"/>
    <w:rsid w:val="00CE65F7"/>
    <w:rsid w:val="00CE66FA"/>
    <w:rsid w:val="00CF1B32"/>
    <w:rsid w:val="00CF378B"/>
    <w:rsid w:val="00CF6E09"/>
    <w:rsid w:val="00D12B30"/>
    <w:rsid w:val="00D13DC6"/>
    <w:rsid w:val="00D15531"/>
    <w:rsid w:val="00D23FA8"/>
    <w:rsid w:val="00D3082B"/>
    <w:rsid w:val="00D322D9"/>
    <w:rsid w:val="00D43F57"/>
    <w:rsid w:val="00D44ADB"/>
    <w:rsid w:val="00D47CE3"/>
    <w:rsid w:val="00D53128"/>
    <w:rsid w:val="00D54CC9"/>
    <w:rsid w:val="00D55F41"/>
    <w:rsid w:val="00D63A91"/>
    <w:rsid w:val="00D70053"/>
    <w:rsid w:val="00D74119"/>
    <w:rsid w:val="00D77B39"/>
    <w:rsid w:val="00D77D65"/>
    <w:rsid w:val="00D8020A"/>
    <w:rsid w:val="00D81A1B"/>
    <w:rsid w:val="00D841B4"/>
    <w:rsid w:val="00D8638B"/>
    <w:rsid w:val="00D915E1"/>
    <w:rsid w:val="00D95016"/>
    <w:rsid w:val="00D973B7"/>
    <w:rsid w:val="00DA357F"/>
    <w:rsid w:val="00DA3C89"/>
    <w:rsid w:val="00DA5B31"/>
    <w:rsid w:val="00DB46F7"/>
    <w:rsid w:val="00DB55FB"/>
    <w:rsid w:val="00DB7A7B"/>
    <w:rsid w:val="00DC0669"/>
    <w:rsid w:val="00DC1AEE"/>
    <w:rsid w:val="00DC1D77"/>
    <w:rsid w:val="00DC206F"/>
    <w:rsid w:val="00DC3073"/>
    <w:rsid w:val="00DC4562"/>
    <w:rsid w:val="00DD0598"/>
    <w:rsid w:val="00DD109E"/>
    <w:rsid w:val="00DD12DB"/>
    <w:rsid w:val="00DD36AE"/>
    <w:rsid w:val="00DD4928"/>
    <w:rsid w:val="00DD6B93"/>
    <w:rsid w:val="00DD6EF5"/>
    <w:rsid w:val="00DE168F"/>
    <w:rsid w:val="00DE4B11"/>
    <w:rsid w:val="00DF0555"/>
    <w:rsid w:val="00DF177E"/>
    <w:rsid w:val="00DF3842"/>
    <w:rsid w:val="00DF392D"/>
    <w:rsid w:val="00DF42F2"/>
    <w:rsid w:val="00DF6056"/>
    <w:rsid w:val="00DF668B"/>
    <w:rsid w:val="00E0020A"/>
    <w:rsid w:val="00E0049F"/>
    <w:rsid w:val="00E0169C"/>
    <w:rsid w:val="00E06638"/>
    <w:rsid w:val="00E1114A"/>
    <w:rsid w:val="00E119DC"/>
    <w:rsid w:val="00E12046"/>
    <w:rsid w:val="00E12852"/>
    <w:rsid w:val="00E159B4"/>
    <w:rsid w:val="00E15D4E"/>
    <w:rsid w:val="00E27140"/>
    <w:rsid w:val="00E335E4"/>
    <w:rsid w:val="00E359E0"/>
    <w:rsid w:val="00E371B5"/>
    <w:rsid w:val="00E4231E"/>
    <w:rsid w:val="00E42530"/>
    <w:rsid w:val="00E42700"/>
    <w:rsid w:val="00E43CD6"/>
    <w:rsid w:val="00E44398"/>
    <w:rsid w:val="00E4484A"/>
    <w:rsid w:val="00E44DF6"/>
    <w:rsid w:val="00E5022B"/>
    <w:rsid w:val="00E5498E"/>
    <w:rsid w:val="00E54F59"/>
    <w:rsid w:val="00E55591"/>
    <w:rsid w:val="00E55BFE"/>
    <w:rsid w:val="00E574F8"/>
    <w:rsid w:val="00E60149"/>
    <w:rsid w:val="00E60E69"/>
    <w:rsid w:val="00E627A8"/>
    <w:rsid w:val="00E650C8"/>
    <w:rsid w:val="00E67577"/>
    <w:rsid w:val="00E70652"/>
    <w:rsid w:val="00E71B36"/>
    <w:rsid w:val="00E77FB3"/>
    <w:rsid w:val="00E8358C"/>
    <w:rsid w:val="00E84253"/>
    <w:rsid w:val="00E9087B"/>
    <w:rsid w:val="00E91F9A"/>
    <w:rsid w:val="00E93481"/>
    <w:rsid w:val="00EA65A1"/>
    <w:rsid w:val="00EB176D"/>
    <w:rsid w:val="00EB4B03"/>
    <w:rsid w:val="00EB55E5"/>
    <w:rsid w:val="00EB5F04"/>
    <w:rsid w:val="00EB5F06"/>
    <w:rsid w:val="00EB6747"/>
    <w:rsid w:val="00EB6BDE"/>
    <w:rsid w:val="00EC1D5D"/>
    <w:rsid w:val="00EC27B8"/>
    <w:rsid w:val="00EC49C5"/>
    <w:rsid w:val="00EC76EE"/>
    <w:rsid w:val="00ED2B4A"/>
    <w:rsid w:val="00EE189F"/>
    <w:rsid w:val="00EE2FB7"/>
    <w:rsid w:val="00EF4DEF"/>
    <w:rsid w:val="00F03F2E"/>
    <w:rsid w:val="00F07D85"/>
    <w:rsid w:val="00F132D6"/>
    <w:rsid w:val="00F22504"/>
    <w:rsid w:val="00F23F46"/>
    <w:rsid w:val="00F25BC6"/>
    <w:rsid w:val="00F270A8"/>
    <w:rsid w:val="00F3573E"/>
    <w:rsid w:val="00F3630D"/>
    <w:rsid w:val="00F377BB"/>
    <w:rsid w:val="00F4005D"/>
    <w:rsid w:val="00F41C7E"/>
    <w:rsid w:val="00F42224"/>
    <w:rsid w:val="00F4323C"/>
    <w:rsid w:val="00F46CBE"/>
    <w:rsid w:val="00F50153"/>
    <w:rsid w:val="00F52C21"/>
    <w:rsid w:val="00F55E1B"/>
    <w:rsid w:val="00F57670"/>
    <w:rsid w:val="00F61255"/>
    <w:rsid w:val="00F66AFF"/>
    <w:rsid w:val="00F6774F"/>
    <w:rsid w:val="00F71303"/>
    <w:rsid w:val="00F727F6"/>
    <w:rsid w:val="00F7345C"/>
    <w:rsid w:val="00F74C83"/>
    <w:rsid w:val="00F76B5A"/>
    <w:rsid w:val="00F8023F"/>
    <w:rsid w:val="00F8111F"/>
    <w:rsid w:val="00F81593"/>
    <w:rsid w:val="00F817F8"/>
    <w:rsid w:val="00F81D66"/>
    <w:rsid w:val="00F82295"/>
    <w:rsid w:val="00F861AA"/>
    <w:rsid w:val="00F90410"/>
    <w:rsid w:val="00F92AE7"/>
    <w:rsid w:val="00F9782C"/>
    <w:rsid w:val="00F978AF"/>
    <w:rsid w:val="00FA1DF7"/>
    <w:rsid w:val="00FA5C11"/>
    <w:rsid w:val="00FA6156"/>
    <w:rsid w:val="00FA75F5"/>
    <w:rsid w:val="00FA7CB1"/>
    <w:rsid w:val="00FB31B8"/>
    <w:rsid w:val="00FB609F"/>
    <w:rsid w:val="00FB7570"/>
    <w:rsid w:val="00FB7F20"/>
    <w:rsid w:val="00FC22BF"/>
    <w:rsid w:val="00FC2788"/>
    <w:rsid w:val="00FC31AA"/>
    <w:rsid w:val="00FC5906"/>
    <w:rsid w:val="00FD0A4D"/>
    <w:rsid w:val="00FD16C0"/>
    <w:rsid w:val="00FD2B2D"/>
    <w:rsid w:val="00FD59A9"/>
    <w:rsid w:val="00FE60CF"/>
    <w:rsid w:val="00FF2399"/>
    <w:rsid w:val="00FF74AD"/>
    <w:rsid w:val="03EA195A"/>
    <w:rsid w:val="056B6021"/>
    <w:rsid w:val="060D615C"/>
    <w:rsid w:val="07D82806"/>
    <w:rsid w:val="08332819"/>
    <w:rsid w:val="0AB00CA0"/>
    <w:rsid w:val="0C0C13D3"/>
    <w:rsid w:val="12801AF0"/>
    <w:rsid w:val="133950F7"/>
    <w:rsid w:val="13F55D05"/>
    <w:rsid w:val="17476B68"/>
    <w:rsid w:val="1A367F46"/>
    <w:rsid w:val="1CBA095D"/>
    <w:rsid w:val="1D2B1D21"/>
    <w:rsid w:val="1F757308"/>
    <w:rsid w:val="1FA27330"/>
    <w:rsid w:val="220E3484"/>
    <w:rsid w:val="23CE3A97"/>
    <w:rsid w:val="24AF2BD8"/>
    <w:rsid w:val="26255F73"/>
    <w:rsid w:val="26512410"/>
    <w:rsid w:val="285645F7"/>
    <w:rsid w:val="2E9A2D7B"/>
    <w:rsid w:val="305D1834"/>
    <w:rsid w:val="33011ACF"/>
    <w:rsid w:val="348C7DF3"/>
    <w:rsid w:val="35E048A0"/>
    <w:rsid w:val="376268A1"/>
    <w:rsid w:val="39807404"/>
    <w:rsid w:val="3D6B60D6"/>
    <w:rsid w:val="41E302A6"/>
    <w:rsid w:val="435A2F0D"/>
    <w:rsid w:val="43DF0E24"/>
    <w:rsid w:val="441F353E"/>
    <w:rsid w:val="44637254"/>
    <w:rsid w:val="44935C19"/>
    <w:rsid w:val="459B42F2"/>
    <w:rsid w:val="46946795"/>
    <w:rsid w:val="495A4DA9"/>
    <w:rsid w:val="49EE19FD"/>
    <w:rsid w:val="4C2812AC"/>
    <w:rsid w:val="4EB72ABC"/>
    <w:rsid w:val="50B63E07"/>
    <w:rsid w:val="52E4097B"/>
    <w:rsid w:val="52F214A3"/>
    <w:rsid w:val="545E6503"/>
    <w:rsid w:val="54E750D5"/>
    <w:rsid w:val="57916D28"/>
    <w:rsid w:val="59560B03"/>
    <w:rsid w:val="5B9A20AA"/>
    <w:rsid w:val="62E20359"/>
    <w:rsid w:val="64CB3761"/>
    <w:rsid w:val="66504D73"/>
    <w:rsid w:val="683E1108"/>
    <w:rsid w:val="691538F8"/>
    <w:rsid w:val="69942840"/>
    <w:rsid w:val="699E46F0"/>
    <w:rsid w:val="69F66985"/>
    <w:rsid w:val="6A6B1120"/>
    <w:rsid w:val="6B18246B"/>
    <w:rsid w:val="6C04602C"/>
    <w:rsid w:val="6C7041BF"/>
    <w:rsid w:val="6EEC662E"/>
    <w:rsid w:val="6F303423"/>
    <w:rsid w:val="72992C16"/>
    <w:rsid w:val="73010E11"/>
    <w:rsid w:val="750951B8"/>
    <w:rsid w:val="77C821DF"/>
    <w:rsid w:val="7969567E"/>
    <w:rsid w:val="79791EF3"/>
    <w:rsid w:val="7CFC454F"/>
    <w:rsid w:val="7D0C3068"/>
    <w:rsid w:val="7E3C7D57"/>
    <w:rsid w:val="7F7E2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jc w:val="center"/>
      <w:outlineLvl w:val="0"/>
    </w:pPr>
    <w:rPr>
      <w:b/>
      <w:bCs/>
      <w:kern w:val="44"/>
      <w:sz w:val="36"/>
      <w:szCs w:val="44"/>
    </w:rPr>
  </w:style>
  <w:style w:type="paragraph" w:styleId="3">
    <w:name w:val="heading 2"/>
    <w:basedOn w:val="1"/>
    <w:next w:val="1"/>
    <w:qFormat/>
    <w:uiPriority w:val="0"/>
    <w:pPr>
      <w:keepNext/>
      <w:keepLines/>
      <w:numPr>
        <w:ilvl w:val="1"/>
        <w:numId w:val="2"/>
      </w:numPr>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numPr>
        <w:ilvl w:val="2"/>
        <w:numId w:val="2"/>
      </w:numPr>
      <w:spacing w:before="260" w:after="260" w:line="416" w:lineRule="auto"/>
      <w:outlineLvl w:val="2"/>
    </w:pPr>
    <w:rPr>
      <w:b/>
      <w:bCs/>
      <w:sz w:val="32"/>
      <w:szCs w:val="32"/>
    </w:rPr>
  </w:style>
  <w:style w:type="paragraph" w:styleId="5">
    <w:name w:val="heading 4"/>
    <w:basedOn w:val="1"/>
    <w:next w:val="1"/>
    <w:qFormat/>
    <w:uiPriority w:val="0"/>
    <w:pPr>
      <w:keepNext/>
      <w:keepLines/>
      <w:numPr>
        <w:ilvl w:val="3"/>
        <w:numId w:val="2"/>
      </w:numPr>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numPr>
        <w:ilvl w:val="4"/>
        <w:numId w:val="2"/>
      </w:numPr>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2"/>
      </w:numPr>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numPr>
        <w:ilvl w:val="6"/>
        <w:numId w:val="2"/>
      </w:numPr>
      <w:spacing w:before="240" w:after="64" w:line="320" w:lineRule="auto"/>
      <w:outlineLvl w:val="6"/>
    </w:pPr>
    <w:rPr>
      <w:b/>
      <w:bCs/>
      <w:sz w:val="24"/>
    </w:rPr>
  </w:style>
  <w:style w:type="paragraph" w:styleId="9">
    <w:name w:val="heading 8"/>
    <w:basedOn w:val="1"/>
    <w:next w:val="1"/>
    <w:qFormat/>
    <w:uiPriority w:val="0"/>
    <w:pPr>
      <w:keepNext/>
      <w:keepLines/>
      <w:numPr>
        <w:ilvl w:val="7"/>
        <w:numId w:val="2"/>
      </w:numPr>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numPr>
        <w:ilvl w:val="8"/>
        <w:numId w:val="2"/>
      </w:numPr>
      <w:spacing w:before="240" w:after="64" w:line="320" w:lineRule="auto"/>
      <w:outlineLvl w:val="8"/>
    </w:pPr>
    <w:rPr>
      <w:rFonts w:ascii="Arial" w:hAnsi="Arial" w:eastAsia="黑体"/>
      <w:szCs w:val="21"/>
    </w:rPr>
  </w:style>
  <w:style w:type="character" w:default="1" w:styleId="28">
    <w:name w:val="Default Paragraph Font"/>
    <w:semiHidden/>
    <w:unhideWhenUsed/>
    <w:qFormat/>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caption"/>
    <w:basedOn w:val="1"/>
    <w:next w:val="1"/>
    <w:qFormat/>
    <w:uiPriority w:val="0"/>
    <w:rPr>
      <w:rFonts w:ascii="Arial" w:hAnsi="Arial" w:eastAsia="黑体" w:cs="Arial"/>
      <w:sz w:val="20"/>
      <w:szCs w:val="20"/>
    </w:rPr>
  </w:style>
  <w:style w:type="paragraph" w:styleId="12">
    <w:name w:val="Document Map"/>
    <w:basedOn w:val="1"/>
    <w:semiHidden/>
    <w:qFormat/>
    <w:uiPriority w:val="0"/>
    <w:pPr>
      <w:shd w:val="clear" w:color="auto" w:fill="000080"/>
    </w:pPr>
  </w:style>
  <w:style w:type="paragraph" w:styleId="13">
    <w:name w:val="annotation text"/>
    <w:basedOn w:val="1"/>
    <w:semiHidden/>
    <w:qFormat/>
    <w:uiPriority w:val="0"/>
    <w:pPr>
      <w:jc w:val="left"/>
    </w:pPr>
  </w:style>
  <w:style w:type="paragraph" w:styleId="14">
    <w:name w:val="Body Text Indent"/>
    <w:basedOn w:val="1"/>
    <w:qFormat/>
    <w:uiPriority w:val="0"/>
    <w:pPr>
      <w:spacing w:line="300" w:lineRule="auto"/>
      <w:ind w:firstLine="560" w:firstLineChars="200"/>
    </w:pPr>
    <w:rPr>
      <w:sz w:val="28"/>
      <w:szCs w:val="28"/>
    </w:rPr>
  </w:style>
  <w:style w:type="paragraph" w:styleId="15">
    <w:name w:val="toc 3"/>
    <w:basedOn w:val="1"/>
    <w:next w:val="1"/>
    <w:qFormat/>
    <w:uiPriority w:val="39"/>
    <w:pPr>
      <w:ind w:left="840" w:leftChars="400"/>
    </w:pPr>
  </w:style>
  <w:style w:type="paragraph" w:styleId="16">
    <w:name w:val="Balloon Text"/>
    <w:basedOn w:val="1"/>
    <w:semiHidden/>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link w:val="62"/>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style>
  <w:style w:type="paragraph" w:styleId="20">
    <w:name w:val="footnote text"/>
    <w:basedOn w:val="1"/>
    <w:semiHidden/>
    <w:qFormat/>
    <w:uiPriority w:val="0"/>
    <w:pPr>
      <w:snapToGrid w:val="0"/>
      <w:jc w:val="left"/>
    </w:pPr>
    <w:rPr>
      <w:sz w:val="18"/>
      <w:szCs w:val="18"/>
    </w:rPr>
  </w:style>
  <w:style w:type="paragraph" w:styleId="21">
    <w:name w:val="table of figures"/>
    <w:basedOn w:val="1"/>
    <w:next w:val="1"/>
    <w:qFormat/>
    <w:uiPriority w:val="99"/>
    <w:pPr>
      <w:spacing w:line="300" w:lineRule="auto"/>
    </w:pPr>
    <w:rPr>
      <w:sz w:val="24"/>
    </w:rPr>
  </w:style>
  <w:style w:type="paragraph" w:styleId="22">
    <w:name w:val="toc 2"/>
    <w:basedOn w:val="1"/>
    <w:next w:val="1"/>
    <w:qFormat/>
    <w:uiPriority w:val="39"/>
    <w:pPr>
      <w:ind w:left="420" w:leftChars="200"/>
    </w:pPr>
  </w:style>
  <w:style w:type="paragraph" w:styleId="2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ڌ嬳ans-serif" w:hAnsi="宋体" w:eastAsia="ڌ嬳ans-serif" w:cs="宋体"/>
      <w:kern w:val="0"/>
      <w:szCs w:val="21"/>
    </w:rPr>
  </w:style>
  <w:style w:type="paragraph" w:styleId="24">
    <w:name w:val="Normal (Web)"/>
    <w:basedOn w:val="1"/>
    <w:unhideWhenUsed/>
    <w:qFormat/>
    <w:uiPriority w:val="99"/>
    <w:pPr>
      <w:widowControl/>
      <w:spacing w:before="100" w:beforeAutospacing="1" w:after="100" w:afterAutospacing="1" w:line="360" w:lineRule="auto"/>
      <w:ind w:left="420" w:hanging="420"/>
      <w:jc w:val="left"/>
    </w:pPr>
    <w:rPr>
      <w:rFonts w:ascii="宋体" w:hAnsi="宋体" w:cs="宋体"/>
      <w:kern w:val="0"/>
      <w:sz w:val="24"/>
    </w:rPr>
  </w:style>
  <w:style w:type="paragraph" w:styleId="25">
    <w:name w:val="annotation subject"/>
    <w:basedOn w:val="13"/>
    <w:next w:val="13"/>
    <w:semiHidden/>
    <w:qFormat/>
    <w:uiPriority w:val="0"/>
    <w:rPr>
      <w:b/>
      <w:bCs/>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basedOn w:val="28"/>
    <w:qFormat/>
    <w:uiPriority w:val="0"/>
  </w:style>
  <w:style w:type="character" w:styleId="30">
    <w:name w:val="FollowedHyperlink"/>
    <w:basedOn w:val="28"/>
    <w:qFormat/>
    <w:uiPriority w:val="0"/>
    <w:rPr>
      <w:color w:val="800080" w:themeColor="followedHyperlink"/>
      <w:u w:val="single"/>
      <w14:textFill>
        <w14:solidFill>
          <w14:schemeClr w14:val="folHlink"/>
        </w14:solidFill>
      </w14:textFill>
    </w:rPr>
  </w:style>
  <w:style w:type="character" w:styleId="31">
    <w:name w:val="Hyperlink"/>
    <w:qFormat/>
    <w:uiPriority w:val="99"/>
    <w:rPr>
      <w:color w:val="0000FF"/>
      <w:u w:val="single"/>
    </w:rPr>
  </w:style>
  <w:style w:type="character" w:styleId="32">
    <w:name w:val="annotation reference"/>
    <w:semiHidden/>
    <w:qFormat/>
    <w:uiPriority w:val="0"/>
    <w:rPr>
      <w:sz w:val="21"/>
      <w:szCs w:val="21"/>
    </w:rPr>
  </w:style>
  <w:style w:type="character" w:styleId="33">
    <w:name w:val="footnote reference"/>
    <w:semiHidden/>
    <w:qFormat/>
    <w:uiPriority w:val="0"/>
    <w:rPr>
      <w:vertAlign w:val="superscript"/>
    </w:rPr>
  </w:style>
  <w:style w:type="paragraph" w:customStyle="1" w:styleId="34">
    <w:name w:val="论文正文"/>
    <w:basedOn w:val="1"/>
    <w:link w:val="35"/>
    <w:qFormat/>
    <w:uiPriority w:val="0"/>
    <w:pPr>
      <w:spacing w:line="360" w:lineRule="auto"/>
      <w:ind w:firstLine="200" w:firstLineChars="200"/>
    </w:pPr>
    <w:rPr>
      <w:sz w:val="24"/>
    </w:rPr>
  </w:style>
  <w:style w:type="character" w:customStyle="1" w:styleId="35">
    <w:name w:val="论文正文 Char1"/>
    <w:link w:val="34"/>
    <w:qFormat/>
    <w:uiPriority w:val="0"/>
    <w:rPr>
      <w:rFonts w:eastAsia="宋体"/>
      <w:kern w:val="2"/>
      <w:sz w:val="24"/>
      <w:szCs w:val="24"/>
      <w:lang w:val="en-US" w:eastAsia="zh-CN" w:bidi="ar-SA"/>
    </w:rPr>
  </w:style>
  <w:style w:type="paragraph" w:customStyle="1" w:styleId="36">
    <w:name w:val="论文公式"/>
    <w:basedOn w:val="11"/>
    <w:qFormat/>
    <w:uiPriority w:val="0"/>
    <w:pPr>
      <w:tabs>
        <w:tab w:val="right" w:pos="4140"/>
        <w:tab w:val="left" w:pos="8100"/>
      </w:tabs>
    </w:pPr>
    <w:rPr>
      <w:rFonts w:ascii="Times New Roman" w:hAnsi="Times New Roman" w:eastAsia="宋体"/>
      <w:sz w:val="24"/>
    </w:rPr>
  </w:style>
  <w:style w:type="paragraph" w:customStyle="1" w:styleId="37">
    <w:name w:val="论文标题2"/>
    <w:basedOn w:val="3"/>
    <w:qFormat/>
    <w:uiPriority w:val="0"/>
    <w:pPr>
      <w:numPr>
        <w:numId w:val="1"/>
      </w:numPr>
    </w:pPr>
    <w:rPr>
      <w:rFonts w:eastAsia="宋体"/>
      <w:sz w:val="30"/>
    </w:rPr>
  </w:style>
  <w:style w:type="paragraph" w:customStyle="1" w:styleId="38">
    <w:name w:val="论文标题3"/>
    <w:basedOn w:val="4"/>
    <w:qFormat/>
    <w:uiPriority w:val="0"/>
    <w:pPr>
      <w:numPr>
        <w:numId w:val="1"/>
      </w:numPr>
    </w:pPr>
    <w:rPr>
      <w:rFonts w:eastAsia="黑体"/>
      <w:b w:val="0"/>
      <w:sz w:val="28"/>
    </w:rPr>
  </w:style>
  <w:style w:type="paragraph" w:customStyle="1" w:styleId="39">
    <w:name w:val="论文的图"/>
    <w:basedOn w:val="11"/>
    <w:qFormat/>
    <w:uiPriority w:val="0"/>
    <w:pPr>
      <w:jc w:val="center"/>
    </w:pPr>
    <w:rPr>
      <w:rFonts w:ascii="宋体" w:hAnsi="宋体"/>
      <w:color w:val="000000"/>
      <w:sz w:val="22"/>
      <w:szCs w:val="24"/>
    </w:rPr>
  </w:style>
  <w:style w:type="paragraph" w:customStyle="1" w:styleId="40">
    <w:name w:val="p1"/>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论文序号"/>
    <w:basedOn w:val="34"/>
    <w:qFormat/>
    <w:uiPriority w:val="0"/>
    <w:pPr>
      <w:numPr>
        <w:ilvl w:val="0"/>
        <w:numId w:val="3"/>
      </w:numPr>
      <w:ind w:firstLine="0" w:firstLineChars="0"/>
    </w:pPr>
  </w:style>
  <w:style w:type="paragraph" w:customStyle="1" w:styleId="42">
    <w:name w:val="公式"/>
    <w:basedOn w:val="1"/>
    <w:qFormat/>
    <w:uiPriority w:val="0"/>
    <w:pPr>
      <w:tabs>
        <w:tab w:val="center" w:pos="3990"/>
        <w:tab w:val="right" w:pos="8295"/>
      </w:tabs>
      <w:wordWrap w:val="0"/>
      <w:spacing w:line="360" w:lineRule="auto"/>
      <w:jc w:val="center"/>
    </w:pPr>
    <w:rPr>
      <w:sz w:val="24"/>
    </w:rPr>
  </w:style>
  <w:style w:type="paragraph" w:customStyle="1" w:styleId="4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title1"/>
    <w:qFormat/>
    <w:uiPriority w:val="0"/>
    <w:rPr>
      <w:b/>
      <w:bCs/>
      <w:color w:val="003300"/>
      <w:sz w:val="30"/>
      <w:szCs w:val="30"/>
      <w:u w:val="none"/>
    </w:rPr>
  </w:style>
  <w:style w:type="character" w:customStyle="1" w:styleId="45">
    <w:name w:val="content1"/>
    <w:qFormat/>
    <w:uiPriority w:val="0"/>
    <w:rPr>
      <w:sz w:val="18"/>
      <w:szCs w:val="18"/>
    </w:rPr>
  </w:style>
  <w:style w:type="paragraph" w:customStyle="1" w:styleId="46">
    <w:name w:val="英文封面-题头"/>
    <w:basedOn w:val="1"/>
    <w:qFormat/>
    <w:uiPriority w:val="0"/>
    <w:pPr>
      <w:spacing w:line="300" w:lineRule="auto"/>
      <w:jc w:val="center"/>
    </w:pPr>
    <w:rPr>
      <w:rFonts w:cs="宋体"/>
      <w:sz w:val="36"/>
      <w:szCs w:val="20"/>
    </w:rPr>
  </w:style>
  <w:style w:type="paragraph" w:customStyle="1" w:styleId="47">
    <w:name w:val="英文封面-论文标题"/>
    <w:link w:val="48"/>
    <w:qFormat/>
    <w:uiPriority w:val="0"/>
    <w:pPr>
      <w:spacing w:line="300" w:lineRule="auto"/>
      <w:jc w:val="center"/>
    </w:pPr>
    <w:rPr>
      <w:rFonts w:ascii="Times New Roman" w:hAnsi="Times New Roman" w:eastAsia="Times New Roman" w:cs="Times New Roman"/>
      <w:b/>
      <w:bCs/>
      <w:kern w:val="2"/>
      <w:sz w:val="44"/>
      <w:szCs w:val="24"/>
      <w:lang w:val="en-US" w:eastAsia="zh-CN" w:bidi="ar-SA"/>
    </w:rPr>
  </w:style>
  <w:style w:type="character" w:customStyle="1" w:styleId="48">
    <w:name w:val="英文封面-论文标题 Char"/>
    <w:link w:val="47"/>
    <w:qFormat/>
    <w:uiPriority w:val="0"/>
    <w:rPr>
      <w:b/>
      <w:bCs/>
      <w:kern w:val="2"/>
      <w:sz w:val="44"/>
      <w:szCs w:val="24"/>
      <w:lang w:val="en-US" w:eastAsia="zh-CN" w:bidi="ar-SA"/>
    </w:rPr>
  </w:style>
  <w:style w:type="paragraph" w:customStyle="1" w:styleId="49">
    <w:name w:val="论文的表"/>
    <w:basedOn w:val="1"/>
    <w:qFormat/>
    <w:uiPriority w:val="0"/>
    <w:pPr>
      <w:spacing w:line="360" w:lineRule="auto"/>
      <w:jc w:val="center"/>
    </w:pPr>
  </w:style>
  <w:style w:type="paragraph" w:customStyle="1" w:styleId="50">
    <w:name w:val="论文英文摘要"/>
    <w:basedOn w:val="34"/>
    <w:link w:val="51"/>
    <w:qFormat/>
    <w:uiPriority w:val="0"/>
    <w:pPr>
      <w:ind w:firstLine="360" w:firstLineChars="150"/>
    </w:pPr>
  </w:style>
  <w:style w:type="character" w:customStyle="1" w:styleId="51">
    <w:name w:val="论文英文摘要 Char"/>
    <w:basedOn w:val="35"/>
    <w:link w:val="50"/>
    <w:qFormat/>
    <w:uiPriority w:val="0"/>
    <w:rPr>
      <w:rFonts w:eastAsia="宋体"/>
      <w:kern w:val="2"/>
      <w:sz w:val="24"/>
      <w:szCs w:val="24"/>
      <w:lang w:val="en-US" w:eastAsia="zh-CN" w:bidi="ar-SA"/>
    </w:rPr>
  </w:style>
  <w:style w:type="paragraph" w:customStyle="1" w:styleId="52">
    <w:name w:val="论文关键字"/>
    <w:basedOn w:val="34"/>
    <w:link w:val="53"/>
    <w:qFormat/>
    <w:uiPriority w:val="0"/>
    <w:pPr>
      <w:ind w:firstLine="420" w:firstLineChars="150"/>
    </w:pPr>
    <w:rPr>
      <w:b/>
    </w:rPr>
  </w:style>
  <w:style w:type="character" w:customStyle="1" w:styleId="53">
    <w:name w:val="论文关键字 Char Char"/>
    <w:link w:val="52"/>
    <w:qFormat/>
    <w:uiPriority w:val="0"/>
    <w:rPr>
      <w:rFonts w:eastAsia="宋体"/>
      <w:b/>
      <w:kern w:val="2"/>
      <w:sz w:val="24"/>
      <w:szCs w:val="24"/>
      <w:lang w:val="en-US" w:eastAsia="zh-CN" w:bidi="ar-SA"/>
    </w:rPr>
  </w:style>
  <w:style w:type="paragraph" w:customStyle="1" w:styleId="54">
    <w:name w:val="论文非目录标题1"/>
    <w:basedOn w:val="34"/>
    <w:qFormat/>
    <w:uiPriority w:val="0"/>
    <w:pPr>
      <w:ind w:firstLine="0" w:firstLineChars="0"/>
      <w:jc w:val="center"/>
    </w:pPr>
    <w:rPr>
      <w:rFonts w:cs="宋体"/>
      <w:b/>
      <w:bCs/>
      <w:sz w:val="36"/>
      <w:szCs w:val="20"/>
    </w:rPr>
  </w:style>
  <w:style w:type="paragraph" w:customStyle="1" w:styleId="55">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6">
    <w:name w:val="论文的图表"/>
    <w:qFormat/>
    <w:uiPriority w:val="0"/>
    <w:pPr>
      <w:jc w:val="center"/>
    </w:pPr>
    <w:rPr>
      <w:rFonts w:ascii="宋体" w:hAnsi="宋体" w:eastAsia="宋体" w:cs="Arial"/>
      <w:color w:val="000000"/>
      <w:kern w:val="2"/>
      <w:sz w:val="21"/>
      <w:szCs w:val="24"/>
      <w:lang w:val="en-US" w:eastAsia="zh-CN" w:bidi="ar-SA"/>
    </w:rPr>
  </w:style>
  <w:style w:type="paragraph" w:customStyle="1" w:styleId="57">
    <w:name w:val="非章节标题1"/>
    <w:basedOn w:val="2"/>
    <w:qFormat/>
    <w:uiPriority w:val="0"/>
    <w:pPr>
      <w:numPr>
        <w:numId w:val="0"/>
      </w:numPr>
    </w:pPr>
  </w:style>
  <w:style w:type="paragraph" w:customStyle="1" w:styleId="58">
    <w:name w:val="英文封面-表单内容"/>
    <w:basedOn w:val="1"/>
    <w:next w:val="1"/>
    <w:qFormat/>
    <w:uiPriority w:val="0"/>
    <w:pPr>
      <w:spacing w:before="120" w:after="120"/>
    </w:pPr>
    <w:rPr>
      <w:sz w:val="28"/>
    </w:rPr>
  </w:style>
  <w:style w:type="paragraph" w:customStyle="1" w:styleId="59">
    <w:name w:val="NUDT标题"/>
    <w:basedOn w:val="1"/>
    <w:qFormat/>
    <w:uiPriority w:val="0"/>
    <w:pPr>
      <w:spacing w:before="100" w:beforeLines="100" w:after="100" w:afterLines="100" w:line="300" w:lineRule="auto"/>
      <w:jc w:val="center"/>
    </w:pPr>
    <w:rPr>
      <w:rFonts w:ascii="Arial" w:hAnsi="Arial" w:eastAsia="黑体"/>
      <w:sz w:val="32"/>
      <w:szCs w:val="32"/>
    </w:rPr>
  </w:style>
  <w:style w:type="paragraph" w:customStyle="1" w:styleId="60">
    <w:name w:val="NUDT正文"/>
    <w:basedOn w:val="1"/>
    <w:qFormat/>
    <w:uiPriority w:val="0"/>
    <w:pPr>
      <w:spacing w:line="300" w:lineRule="auto"/>
      <w:ind w:firstLine="200" w:firstLineChars="200"/>
    </w:pPr>
    <w:rPr>
      <w:sz w:val="24"/>
    </w:rPr>
  </w:style>
  <w:style w:type="paragraph" w:customStyle="1" w:styleId="61">
    <w:name w:val="NUDT标题1"/>
    <w:basedOn w:val="59"/>
    <w:qFormat/>
    <w:uiPriority w:val="0"/>
    <w:pPr>
      <w:spacing w:before="480" w:beforeLines="0" w:after="360" w:afterLines="0" w:line="240" w:lineRule="auto"/>
      <w:outlineLvl w:val="0"/>
    </w:pPr>
    <w:rPr>
      <w:rFonts w:ascii="黑体" w:hAnsi="宋体"/>
      <w:b/>
    </w:rPr>
  </w:style>
  <w:style w:type="character" w:customStyle="1" w:styleId="62">
    <w:name w:val="页眉 字符"/>
    <w:basedOn w:val="28"/>
    <w:link w:val="18"/>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7.emf"/><Relationship Id="rId4" Type="http://schemas.openxmlformats.org/officeDocument/2006/relationships/header" Target="header1.xml"/><Relationship Id="rId39" Type="http://schemas.openxmlformats.org/officeDocument/2006/relationships/chart" Target="charts/chart1.xml"/><Relationship Id="rId38" Type="http://schemas.openxmlformats.org/officeDocument/2006/relationships/image" Target="media/image6.wmf"/><Relationship Id="rId37" Type="http://schemas.openxmlformats.org/officeDocument/2006/relationships/oleObject" Target="embeddings/oleObject4.bin"/><Relationship Id="rId36" Type="http://schemas.openxmlformats.org/officeDocument/2006/relationships/image" Target="media/image5.wmf"/><Relationship Id="rId35" Type="http://schemas.openxmlformats.org/officeDocument/2006/relationships/oleObject" Target="embeddings/oleObject3.bin"/><Relationship Id="rId34" Type="http://schemas.openxmlformats.org/officeDocument/2006/relationships/image" Target="media/image4.wmf"/><Relationship Id="rId33" Type="http://schemas.openxmlformats.org/officeDocument/2006/relationships/oleObject" Target="embeddings/oleObject2.bin"/><Relationship Id="rId32" Type="http://schemas.openxmlformats.org/officeDocument/2006/relationships/image" Target="media/image3.wmf"/><Relationship Id="rId31" Type="http://schemas.openxmlformats.org/officeDocument/2006/relationships/oleObject" Target="embeddings/oleObject1.bin"/><Relationship Id="rId30" Type="http://schemas.openxmlformats.org/officeDocument/2006/relationships/image" Target="media/image2.png"/><Relationship Id="rId3" Type="http://schemas.openxmlformats.org/officeDocument/2006/relationships/footer" Target="footer1.xml"/><Relationship Id="rId29" Type="http://schemas.openxmlformats.org/officeDocument/2006/relationships/image" Target="media/image1.png"/><Relationship Id="rId28" Type="http://schemas.openxmlformats.org/officeDocument/2006/relationships/theme" Target="theme/theme1.xml"/><Relationship Id="rId27" Type="http://schemas.openxmlformats.org/officeDocument/2006/relationships/header" Target="header16.xml"/><Relationship Id="rId26" Type="http://schemas.openxmlformats.org/officeDocument/2006/relationships/header" Target="header15.xml"/><Relationship Id="rId25" Type="http://schemas.openxmlformats.org/officeDocument/2006/relationships/header" Target="header14.xml"/><Relationship Id="rId24" Type="http://schemas.openxmlformats.org/officeDocument/2006/relationships/footer" Target="footer9.xml"/><Relationship Id="rId23" Type="http://schemas.openxmlformats.org/officeDocument/2006/relationships/header" Target="header13.xml"/><Relationship Id="rId22" Type="http://schemas.openxmlformats.org/officeDocument/2006/relationships/footer" Target="footer8.xml"/><Relationship Id="rId21" Type="http://schemas.openxmlformats.org/officeDocument/2006/relationships/header" Target="header12.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99280575539568"/>
          <c:y val="0.0714285714285714"/>
          <c:w val="0.852517985611511"/>
          <c:h val="0.824175824175824"/>
        </c:manualLayout>
      </c:layout>
      <c:barChart>
        <c:barDir val="col"/>
        <c:grouping val="clustered"/>
        <c:varyColors val="0"/>
        <c:ser>
          <c:idx val="1"/>
          <c:order val="0"/>
          <c:tx>
            <c:strRef>
              <c:f>Sheet1!$A$3</c:f>
              <c:strCache>
                <c:ptCount val="1"/>
                <c:pt idx="0">
                  <c:v>西部</c:v>
                </c:pt>
              </c:strCache>
            </c:strRef>
          </c:tx>
          <c:spPr>
            <a:solidFill>
              <a:srgbClr val="993366"/>
            </a:solidFill>
            <a:ln w="12699">
              <a:solidFill>
                <a:srgbClr val="000000"/>
              </a:solidFill>
              <a:prstDash val="solid"/>
            </a:ln>
          </c:spPr>
          <c:invertIfNegative val="0"/>
          <c:dLbls>
            <c:delete val="1"/>
          </c:dLbls>
          <c:cat>
            <c:strRef>
              <c:f>Sheet1!$B$1:$E$1</c:f>
              <c:strCache>
                <c:ptCount val="4"/>
                <c:pt idx="0">
                  <c:v>第一季度</c:v>
                </c:pt>
                <c:pt idx="1">
                  <c:v>第二季度</c:v>
                </c:pt>
                <c:pt idx="2">
                  <c:v>第三季度</c:v>
                </c:pt>
                <c:pt idx="3">
                  <c:v>第四季度</c:v>
                </c:pt>
              </c:strCache>
            </c:strRef>
          </c:cat>
          <c:val>
            <c:numRef>
              <c:f>Sheet1!$B$3:$E$3</c:f>
              <c:numCache>
                <c:formatCode>General</c:formatCode>
                <c:ptCount val="4"/>
                <c:pt idx="0">
                  <c:v>30.6</c:v>
                </c:pt>
                <c:pt idx="1">
                  <c:v>38.6</c:v>
                </c:pt>
                <c:pt idx="2">
                  <c:v>34.6</c:v>
                </c:pt>
                <c:pt idx="3">
                  <c:v>31.6</c:v>
                </c:pt>
              </c:numCache>
            </c:numRef>
          </c:val>
        </c:ser>
        <c:dLbls>
          <c:showLegendKey val="0"/>
          <c:showVal val="0"/>
          <c:showCatName val="0"/>
          <c:showSerName val="0"/>
          <c:showPercent val="0"/>
          <c:showBubbleSize val="0"/>
        </c:dLbls>
        <c:gapWidth val="150"/>
        <c:axId val="335610624"/>
        <c:axId val="336152064"/>
      </c:barChart>
      <c:catAx>
        <c:axId val="335610624"/>
        <c:scaling>
          <c:orientation val="minMax"/>
        </c:scaling>
        <c:delete val="1"/>
        <c:axPos val="b"/>
        <c:numFmt formatCode="General" sourceLinked="0"/>
        <c:majorTickMark val="out"/>
        <c:minorTickMark val="none"/>
        <c:tickLblPos val="nextTo"/>
        <c:txPr>
          <a:bodyPr rot="-6000000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336152064"/>
        <c:crosses val="autoZero"/>
        <c:auto val="1"/>
        <c:lblAlgn val="ctr"/>
        <c:lblOffset val="100"/>
        <c:noMultiLvlLbl val="0"/>
      </c:catAx>
      <c:valAx>
        <c:axId val="336152064"/>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335610624"/>
        <c:crosses val="autoZero"/>
        <c:crossBetween val="between"/>
      </c:valAx>
      <c:spPr>
        <a:solidFill>
          <a:srgbClr val="C0C0C0"/>
        </a:solidFill>
        <a:ln w="12700">
          <a:solidFill>
            <a:srgbClr val="808080"/>
          </a:solidFill>
          <a:prstDash val="solid"/>
        </a:ln>
        <a:effectLst/>
      </c:spPr>
    </c:plotArea>
    <c:plotVisOnly val="1"/>
    <c:dispBlanksAs val="gap"/>
    <c:showDLblsOverMax val="0"/>
    <c:extLst>
      <c:ext uri="{0b15fc19-7d7d-44ad-8c2d-2c3a37ce22c3}">
        <chartProps xmlns="https://web.wps.cn/et/2018/main" chartId="{b73f114d-bbbe-4923-be1e-2fe3e5bafd73}"/>
      </c:ext>
    </c:extLst>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C7E96C-BF40-4194-A111-4A3BEAD37682}">
  <ds:schemaRefs/>
</ds:datastoreItem>
</file>

<file path=docProps/app.xml><?xml version="1.0" encoding="utf-8"?>
<Properties xmlns="http://schemas.openxmlformats.org/officeDocument/2006/extended-properties" xmlns:vt="http://schemas.openxmlformats.org/officeDocument/2006/docPropsVTypes">
  <Template>Normal</Template>
  <Company>nr</Company>
  <Pages>29</Pages>
  <Words>3332</Words>
  <Characters>5366</Characters>
  <Lines>91</Lines>
  <Paragraphs>25</Paragraphs>
  <TotalTime>13</TotalTime>
  <ScaleCrop>false</ScaleCrop>
  <LinksUpToDate>false</LinksUpToDate>
  <CharactersWithSpaces>6080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2023-12-15T08:14:00Z</dcterms:created>
  <dc:creator>yyk</dc:creator>
  <dc:description>NE.Ref</dc:description>
  <cp:lastModifiedBy>Q </cp:lastModifiedBy>
  <cp:lastPrinted>2021-09-10T02:59:00Z</cp:lastPrinted>
  <dcterms:modified xsi:type="dcterms:W3CDTF">2025-05-13T09:34:29Z</dcterms:modified>
  <dc:title>学科门类   工   科                                           单位代码   10293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2052-12.1.0.20784</vt:lpwstr>
  </property>
  <property fmtid="{D5CDD505-2E9C-101B-9397-08002B2CF9AE}" pid="4" name="ICV">
    <vt:lpwstr>63174F9456274036B793F1B53647CC95_13</vt:lpwstr>
  </property>
  <property fmtid="{D5CDD505-2E9C-101B-9397-08002B2CF9AE}" pid="5" name="KSOTemplateDocerSaveRecord">
    <vt:lpwstr>eyJoZGlkIjoiZTY2NjgwMjc2NTM3ZTg4ZTEwZjVjYWIxYjA0OGJiYTgiLCJ1c2VySWQiOiIyNTQ0NDgxMTYifQ==</vt:lpwstr>
  </property>
</Properties>
</file>